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2DC4" w:rsidRPr="00792DC4" w:rsidRDefault="00792DC4" w:rsidP="00792DC4">
      <w:pPr>
        <w:spacing w:line="360" w:lineRule="auto"/>
        <w:jc w:val="center"/>
        <w:rPr>
          <w:rFonts w:ascii="黑体" w:eastAsia="黑体" w:hAnsi="黑体"/>
          <w:b/>
          <w:color w:val="00B0F0"/>
          <w:sz w:val="32"/>
          <w:szCs w:val="32"/>
        </w:rPr>
      </w:pPr>
      <w:r w:rsidRPr="00792DC4">
        <w:rPr>
          <w:rFonts w:ascii="黑体" w:eastAsia="黑体" w:hAnsi="黑体"/>
          <w:b/>
          <w:noProof/>
          <w:color w:val="00B0F0"/>
          <w:sz w:val="32"/>
          <w:szCs w:val="32"/>
        </w:rPr>
        <w:drawing>
          <wp:anchor distT="0" distB="0" distL="114300" distR="114300" simplePos="0" relativeHeight="251659264" behindDoc="0" locked="0" layoutInCell="1" allowOverlap="1" wp14:anchorId="099B75DF" wp14:editId="2C0591A1">
            <wp:simplePos x="0" y="0"/>
            <wp:positionH relativeFrom="page">
              <wp:posOffset>11950700</wp:posOffset>
            </wp:positionH>
            <wp:positionV relativeFrom="topMargin">
              <wp:posOffset>10668000</wp:posOffset>
            </wp:positionV>
            <wp:extent cx="431800" cy="304800"/>
            <wp:effectExtent l="0" t="0" r="6350" b="0"/>
            <wp:wrapNone/>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1800" cy="304800"/>
                    </a:xfrm>
                    <a:prstGeom prst="rect">
                      <a:avLst/>
                    </a:prstGeom>
                    <a:noFill/>
                  </pic:spPr>
                </pic:pic>
              </a:graphicData>
            </a:graphic>
            <wp14:sizeRelH relativeFrom="page">
              <wp14:pctWidth>0</wp14:pctWidth>
            </wp14:sizeRelH>
            <wp14:sizeRelV relativeFrom="page">
              <wp14:pctHeight>0</wp14:pctHeight>
            </wp14:sizeRelV>
          </wp:anchor>
        </w:drawing>
      </w:r>
      <w:r w:rsidRPr="00792DC4">
        <w:rPr>
          <w:rFonts w:ascii="黑体" w:eastAsia="黑体" w:hAnsi="黑体"/>
          <w:b/>
          <w:noProof/>
          <w:color w:val="00B0F0"/>
          <w:sz w:val="32"/>
          <w:szCs w:val="32"/>
        </w:rPr>
        <w:drawing>
          <wp:anchor distT="0" distB="0" distL="114300" distR="114300" simplePos="0" relativeHeight="251660288" behindDoc="0" locked="0" layoutInCell="1" allowOverlap="1" wp14:anchorId="6CB08801" wp14:editId="4B5E893F">
            <wp:simplePos x="0" y="0"/>
            <wp:positionH relativeFrom="page">
              <wp:posOffset>11099800</wp:posOffset>
            </wp:positionH>
            <wp:positionV relativeFrom="page">
              <wp:posOffset>11163300</wp:posOffset>
            </wp:positionV>
            <wp:extent cx="342900" cy="342900"/>
            <wp:effectExtent l="0" t="0" r="0" b="0"/>
            <wp:wrapNone/>
            <wp:docPr id="170" name="图片 1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pic:spPr>
                </pic:pic>
              </a:graphicData>
            </a:graphic>
            <wp14:sizeRelH relativeFrom="page">
              <wp14:pctWidth>0</wp14:pctWidth>
            </wp14:sizeRelH>
            <wp14:sizeRelV relativeFrom="page">
              <wp14:pctHeight>0</wp14:pctHeight>
            </wp14:sizeRelV>
          </wp:anchor>
        </w:drawing>
      </w:r>
      <w:r w:rsidRPr="00792DC4">
        <w:rPr>
          <w:rFonts w:ascii="黑体" w:eastAsia="黑体" w:hAnsi="黑体"/>
          <w:b/>
          <w:color w:val="00B0F0"/>
          <w:sz w:val="32"/>
          <w:szCs w:val="32"/>
        </w:rPr>
        <w:t>人教版</w:t>
      </w:r>
      <w:r w:rsidRPr="00792DC4">
        <w:rPr>
          <w:rFonts w:ascii="黑体" w:eastAsia="黑体" w:hAnsi="黑体"/>
          <w:b/>
          <w:color w:val="00B0F0"/>
          <w:sz w:val="32"/>
          <w:szCs w:val="32"/>
          <w:u w:val="single"/>
        </w:rPr>
        <w:t xml:space="preserve"> 八</w:t>
      </w:r>
      <w:r w:rsidRPr="00792DC4">
        <w:rPr>
          <w:rFonts w:ascii="宋体" w:hAnsi="宋体" w:cs="宋体" w:hint="eastAsia"/>
          <w:b/>
          <w:color w:val="00B0F0"/>
          <w:sz w:val="32"/>
          <w:szCs w:val="32"/>
          <w:u w:val="single"/>
        </w:rPr>
        <w:t>  </w:t>
      </w:r>
      <w:r w:rsidRPr="00792DC4">
        <w:rPr>
          <w:rFonts w:ascii="黑体" w:eastAsia="黑体" w:hAnsi="黑体"/>
          <w:b/>
          <w:color w:val="00B0F0"/>
          <w:sz w:val="32"/>
          <w:szCs w:val="32"/>
        </w:rPr>
        <w:t>年级</w:t>
      </w:r>
      <w:r w:rsidRPr="00792DC4">
        <w:rPr>
          <w:rFonts w:ascii="宋体" w:hAnsi="宋体" w:cs="宋体" w:hint="eastAsia"/>
          <w:b/>
          <w:color w:val="00B0F0"/>
          <w:sz w:val="32"/>
          <w:szCs w:val="32"/>
          <w:u w:val="single"/>
        </w:rPr>
        <w:t> </w:t>
      </w:r>
      <w:r w:rsidRPr="00792DC4">
        <w:rPr>
          <w:rFonts w:ascii="黑体" w:eastAsia="黑体" w:hAnsi="黑体"/>
          <w:b/>
          <w:color w:val="00B0F0"/>
          <w:sz w:val="32"/>
          <w:szCs w:val="32"/>
          <w:u w:val="single"/>
        </w:rPr>
        <w:t xml:space="preserve"> 物理</w:t>
      </w:r>
      <w:r w:rsidRPr="00792DC4">
        <w:rPr>
          <w:rFonts w:ascii="宋体" w:hAnsi="宋体" w:cs="宋体" w:hint="eastAsia"/>
          <w:b/>
          <w:color w:val="00B0F0"/>
          <w:sz w:val="32"/>
          <w:szCs w:val="32"/>
          <w:u w:val="single"/>
        </w:rPr>
        <w:t>  </w:t>
      </w:r>
      <w:r w:rsidRPr="00792DC4">
        <w:rPr>
          <w:rFonts w:ascii="黑体" w:eastAsia="黑体" w:hAnsi="黑体"/>
          <w:b/>
          <w:color w:val="00B0F0"/>
          <w:sz w:val="32"/>
          <w:szCs w:val="32"/>
        </w:rPr>
        <w:t>教学设计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4"/>
        <w:gridCol w:w="144"/>
        <w:gridCol w:w="1841"/>
        <w:gridCol w:w="1181"/>
        <w:gridCol w:w="1118"/>
        <w:gridCol w:w="1440"/>
        <w:gridCol w:w="2700"/>
      </w:tblGrid>
      <w:tr w:rsidR="00792DC4" w:rsidTr="00843F71">
        <w:trPr>
          <w:trHeight w:val="463"/>
          <w:jc w:val="center"/>
        </w:trPr>
        <w:tc>
          <w:tcPr>
            <w:tcW w:w="1368" w:type="dxa"/>
            <w:gridSpan w:val="2"/>
            <w:vAlign w:val="center"/>
          </w:tcPr>
          <w:p w:rsidR="00792DC4" w:rsidRPr="00184E11" w:rsidRDefault="00792DC4" w:rsidP="00843F71">
            <w:pPr>
              <w:spacing w:line="360" w:lineRule="auto"/>
              <w:jc w:val="center"/>
              <w:rPr>
                <w:b/>
                <w:bCs/>
                <w:snapToGrid w:val="0"/>
                <w:sz w:val="28"/>
                <w:szCs w:val="28"/>
              </w:rPr>
            </w:pPr>
            <w:r w:rsidRPr="00184E11">
              <w:rPr>
                <w:b/>
                <w:bCs/>
                <w:snapToGrid w:val="0"/>
                <w:sz w:val="28"/>
                <w:szCs w:val="28"/>
              </w:rPr>
              <w:t>主备人</w:t>
            </w:r>
          </w:p>
        </w:tc>
        <w:tc>
          <w:tcPr>
            <w:tcW w:w="1841" w:type="dxa"/>
            <w:vAlign w:val="center"/>
          </w:tcPr>
          <w:p w:rsidR="00792DC4" w:rsidRPr="00184E11" w:rsidRDefault="00792DC4" w:rsidP="00843F71">
            <w:pPr>
              <w:spacing w:line="360" w:lineRule="auto"/>
              <w:jc w:val="center"/>
              <w:rPr>
                <w:snapToGrid w:val="0"/>
                <w:sz w:val="28"/>
                <w:szCs w:val="28"/>
              </w:rPr>
            </w:pPr>
          </w:p>
        </w:tc>
        <w:tc>
          <w:tcPr>
            <w:tcW w:w="1181" w:type="dxa"/>
            <w:vAlign w:val="center"/>
          </w:tcPr>
          <w:p w:rsidR="00792DC4" w:rsidRPr="00184E11" w:rsidRDefault="00792DC4" w:rsidP="00843F71">
            <w:pPr>
              <w:spacing w:line="360" w:lineRule="auto"/>
              <w:jc w:val="center"/>
              <w:rPr>
                <w:b/>
                <w:bCs/>
                <w:snapToGrid w:val="0"/>
                <w:sz w:val="28"/>
                <w:szCs w:val="28"/>
              </w:rPr>
            </w:pPr>
            <w:r w:rsidRPr="00184E11">
              <w:rPr>
                <w:b/>
                <w:bCs/>
                <w:snapToGrid w:val="0"/>
                <w:sz w:val="28"/>
                <w:szCs w:val="28"/>
              </w:rPr>
              <w:t>学</w:t>
            </w:r>
            <w:bookmarkStart w:id="0" w:name="_GoBack"/>
            <w:bookmarkEnd w:id="0"/>
            <w:r w:rsidRPr="00184E11">
              <w:rPr>
                <w:b/>
                <w:bCs/>
                <w:snapToGrid w:val="0"/>
                <w:sz w:val="28"/>
                <w:szCs w:val="28"/>
              </w:rPr>
              <w:t>科</w:t>
            </w:r>
          </w:p>
        </w:tc>
        <w:tc>
          <w:tcPr>
            <w:tcW w:w="1118" w:type="dxa"/>
            <w:vAlign w:val="center"/>
          </w:tcPr>
          <w:p w:rsidR="00792DC4" w:rsidRPr="00184E11" w:rsidRDefault="00792DC4" w:rsidP="00843F71">
            <w:pPr>
              <w:spacing w:line="360" w:lineRule="auto"/>
              <w:jc w:val="center"/>
              <w:rPr>
                <w:b/>
                <w:snapToGrid w:val="0"/>
                <w:sz w:val="28"/>
                <w:szCs w:val="28"/>
              </w:rPr>
            </w:pPr>
            <w:r w:rsidRPr="00184E11">
              <w:rPr>
                <w:b/>
                <w:snapToGrid w:val="0"/>
                <w:sz w:val="28"/>
                <w:szCs w:val="28"/>
              </w:rPr>
              <w:t>物理</w:t>
            </w:r>
          </w:p>
        </w:tc>
        <w:tc>
          <w:tcPr>
            <w:tcW w:w="1440" w:type="dxa"/>
            <w:vAlign w:val="center"/>
          </w:tcPr>
          <w:p w:rsidR="00792DC4" w:rsidRPr="00184E11" w:rsidRDefault="00792DC4" w:rsidP="00843F71">
            <w:pPr>
              <w:spacing w:line="360" w:lineRule="auto"/>
              <w:jc w:val="center"/>
              <w:rPr>
                <w:b/>
                <w:snapToGrid w:val="0"/>
                <w:sz w:val="28"/>
                <w:szCs w:val="28"/>
              </w:rPr>
            </w:pPr>
            <w:r w:rsidRPr="00184E11">
              <w:rPr>
                <w:b/>
                <w:snapToGrid w:val="0"/>
                <w:sz w:val="28"/>
                <w:szCs w:val="28"/>
              </w:rPr>
              <w:t>时间</w:t>
            </w:r>
          </w:p>
        </w:tc>
        <w:tc>
          <w:tcPr>
            <w:tcW w:w="2700" w:type="dxa"/>
            <w:vAlign w:val="center"/>
          </w:tcPr>
          <w:p w:rsidR="00792DC4" w:rsidRPr="00184E11" w:rsidRDefault="00792DC4" w:rsidP="00843F71">
            <w:pPr>
              <w:spacing w:line="360" w:lineRule="auto"/>
              <w:jc w:val="center"/>
              <w:rPr>
                <w:b/>
                <w:snapToGrid w:val="0"/>
                <w:szCs w:val="21"/>
              </w:rPr>
            </w:pPr>
          </w:p>
        </w:tc>
      </w:tr>
      <w:tr w:rsidR="00792DC4" w:rsidTr="00843F71">
        <w:trPr>
          <w:trHeight w:val="336"/>
          <w:jc w:val="center"/>
        </w:trPr>
        <w:tc>
          <w:tcPr>
            <w:tcW w:w="3209" w:type="dxa"/>
            <w:gridSpan w:val="3"/>
            <w:vAlign w:val="center"/>
          </w:tcPr>
          <w:p w:rsidR="00792DC4" w:rsidRPr="00184E11" w:rsidRDefault="00792DC4" w:rsidP="00843F71">
            <w:pPr>
              <w:spacing w:line="360" w:lineRule="auto"/>
              <w:jc w:val="center"/>
              <w:rPr>
                <w:b/>
                <w:bCs/>
                <w:snapToGrid w:val="0"/>
                <w:sz w:val="28"/>
                <w:szCs w:val="28"/>
              </w:rPr>
            </w:pPr>
            <w:r w:rsidRPr="00184E11">
              <w:rPr>
                <w:b/>
                <w:bCs/>
                <w:snapToGrid w:val="0"/>
                <w:sz w:val="28"/>
                <w:szCs w:val="28"/>
              </w:rPr>
              <w:t>课题</w:t>
            </w:r>
          </w:p>
        </w:tc>
        <w:tc>
          <w:tcPr>
            <w:tcW w:w="6439" w:type="dxa"/>
            <w:gridSpan w:val="4"/>
            <w:vAlign w:val="center"/>
          </w:tcPr>
          <w:p w:rsidR="00792DC4" w:rsidRPr="00184E11" w:rsidRDefault="00792DC4" w:rsidP="00843F71">
            <w:pPr>
              <w:spacing w:line="360" w:lineRule="auto"/>
              <w:rPr>
                <w:b/>
                <w:bCs/>
                <w:snapToGrid w:val="0"/>
                <w:sz w:val="28"/>
                <w:szCs w:val="28"/>
              </w:rPr>
            </w:pPr>
            <w:r w:rsidRPr="00184E11">
              <w:rPr>
                <w:b/>
                <w:bCs/>
                <w:snapToGrid w:val="0"/>
                <w:sz w:val="28"/>
                <w:szCs w:val="28"/>
              </w:rPr>
              <w:t>第二章</w:t>
            </w:r>
            <w:r w:rsidRPr="00184E11">
              <w:rPr>
                <w:b/>
                <w:bCs/>
                <w:snapToGrid w:val="0"/>
                <w:sz w:val="28"/>
                <w:szCs w:val="28"/>
              </w:rPr>
              <w:t xml:space="preserve">  </w:t>
            </w:r>
            <w:r w:rsidRPr="00184E11">
              <w:rPr>
                <w:b/>
                <w:bCs/>
                <w:snapToGrid w:val="0"/>
                <w:sz w:val="28"/>
                <w:szCs w:val="28"/>
              </w:rPr>
              <w:t>声现象</w:t>
            </w:r>
            <w:r w:rsidRPr="00184E11">
              <w:rPr>
                <w:b/>
                <w:bCs/>
                <w:snapToGrid w:val="0"/>
                <w:sz w:val="28"/>
                <w:szCs w:val="28"/>
              </w:rPr>
              <w:t xml:space="preserve">    </w:t>
            </w:r>
            <w:r w:rsidRPr="00184E11">
              <w:rPr>
                <w:b/>
                <w:bCs/>
                <w:snapToGrid w:val="0"/>
                <w:sz w:val="28"/>
                <w:szCs w:val="28"/>
              </w:rPr>
              <w:t>第</w:t>
            </w:r>
            <w:r w:rsidRPr="00184E11">
              <w:rPr>
                <w:b/>
                <w:bCs/>
                <w:snapToGrid w:val="0"/>
                <w:sz w:val="28"/>
                <w:szCs w:val="28"/>
              </w:rPr>
              <w:t>2</w:t>
            </w:r>
            <w:r w:rsidRPr="00184E11">
              <w:rPr>
                <w:b/>
                <w:bCs/>
                <w:snapToGrid w:val="0"/>
                <w:sz w:val="28"/>
                <w:szCs w:val="28"/>
              </w:rPr>
              <w:t>节</w:t>
            </w:r>
            <w:r w:rsidRPr="00184E11">
              <w:rPr>
                <w:b/>
                <w:bCs/>
                <w:snapToGrid w:val="0"/>
                <w:sz w:val="28"/>
                <w:szCs w:val="28"/>
              </w:rPr>
              <w:t xml:space="preserve"> </w:t>
            </w:r>
            <w:r w:rsidRPr="00184E11">
              <w:rPr>
                <w:b/>
                <w:bCs/>
                <w:snapToGrid w:val="0"/>
                <w:sz w:val="28"/>
                <w:szCs w:val="28"/>
              </w:rPr>
              <w:t>声音的特性</w:t>
            </w:r>
          </w:p>
        </w:tc>
      </w:tr>
      <w:tr w:rsidR="00792DC4" w:rsidTr="00843F71">
        <w:trPr>
          <w:trHeight w:val="1058"/>
          <w:jc w:val="center"/>
        </w:trPr>
        <w:tc>
          <w:tcPr>
            <w:tcW w:w="1224" w:type="dxa"/>
            <w:vMerge w:val="restart"/>
            <w:vAlign w:val="center"/>
          </w:tcPr>
          <w:p w:rsidR="00792DC4" w:rsidRPr="00184E11" w:rsidRDefault="00792DC4" w:rsidP="00843F71">
            <w:pPr>
              <w:spacing w:line="360" w:lineRule="auto"/>
              <w:jc w:val="center"/>
              <w:rPr>
                <w:b/>
                <w:bCs/>
                <w:snapToGrid w:val="0"/>
                <w:sz w:val="24"/>
                <w:szCs w:val="24"/>
              </w:rPr>
            </w:pPr>
            <w:r w:rsidRPr="00184E11">
              <w:rPr>
                <w:b/>
                <w:bCs/>
                <w:snapToGrid w:val="0"/>
                <w:sz w:val="24"/>
                <w:szCs w:val="24"/>
              </w:rPr>
              <w:t>教</w:t>
            </w:r>
          </w:p>
          <w:p w:rsidR="00792DC4" w:rsidRPr="00184E11" w:rsidRDefault="00792DC4" w:rsidP="00843F71">
            <w:pPr>
              <w:spacing w:line="360" w:lineRule="auto"/>
              <w:jc w:val="center"/>
              <w:rPr>
                <w:b/>
                <w:bCs/>
                <w:snapToGrid w:val="0"/>
                <w:sz w:val="24"/>
                <w:szCs w:val="24"/>
              </w:rPr>
            </w:pPr>
            <w:r w:rsidRPr="00184E11">
              <w:rPr>
                <w:b/>
                <w:bCs/>
                <w:snapToGrid w:val="0"/>
                <w:sz w:val="24"/>
                <w:szCs w:val="24"/>
              </w:rPr>
              <w:t>学</w:t>
            </w:r>
          </w:p>
          <w:p w:rsidR="00792DC4" w:rsidRPr="00184E11" w:rsidRDefault="00792DC4" w:rsidP="00843F71">
            <w:pPr>
              <w:spacing w:line="360" w:lineRule="auto"/>
              <w:jc w:val="center"/>
              <w:rPr>
                <w:b/>
                <w:bCs/>
                <w:snapToGrid w:val="0"/>
                <w:sz w:val="24"/>
                <w:szCs w:val="24"/>
              </w:rPr>
            </w:pPr>
            <w:r w:rsidRPr="00184E11">
              <w:rPr>
                <w:b/>
                <w:bCs/>
                <w:snapToGrid w:val="0"/>
                <w:sz w:val="24"/>
                <w:szCs w:val="24"/>
              </w:rPr>
              <w:t>目</w:t>
            </w:r>
          </w:p>
          <w:p w:rsidR="00792DC4" w:rsidRPr="00184E11" w:rsidRDefault="00792DC4" w:rsidP="00843F71">
            <w:pPr>
              <w:spacing w:line="360" w:lineRule="auto"/>
              <w:jc w:val="center"/>
              <w:rPr>
                <w:b/>
                <w:bCs/>
                <w:snapToGrid w:val="0"/>
                <w:sz w:val="24"/>
                <w:szCs w:val="24"/>
              </w:rPr>
            </w:pPr>
            <w:r w:rsidRPr="00184E11">
              <w:rPr>
                <w:b/>
                <w:bCs/>
                <w:snapToGrid w:val="0"/>
                <w:sz w:val="24"/>
                <w:szCs w:val="24"/>
              </w:rPr>
              <w:t>标</w:t>
            </w:r>
          </w:p>
        </w:tc>
        <w:tc>
          <w:tcPr>
            <w:tcW w:w="1985" w:type="dxa"/>
            <w:gridSpan w:val="2"/>
            <w:vAlign w:val="center"/>
          </w:tcPr>
          <w:p w:rsidR="00792DC4" w:rsidRPr="00184E11" w:rsidRDefault="00792DC4" w:rsidP="00843F71">
            <w:pPr>
              <w:adjustRightInd w:val="0"/>
              <w:spacing w:line="360" w:lineRule="auto"/>
              <w:jc w:val="center"/>
              <w:rPr>
                <w:snapToGrid w:val="0"/>
                <w:color w:val="000000"/>
                <w:szCs w:val="21"/>
              </w:rPr>
            </w:pPr>
            <w:r w:rsidRPr="00184E11">
              <w:rPr>
                <w:color w:val="000000"/>
                <w:szCs w:val="21"/>
              </w:rPr>
              <w:t>知识与技能</w:t>
            </w:r>
          </w:p>
        </w:tc>
        <w:tc>
          <w:tcPr>
            <w:tcW w:w="6439" w:type="dxa"/>
            <w:gridSpan w:val="4"/>
          </w:tcPr>
          <w:p w:rsidR="00792DC4" w:rsidRPr="00184E11" w:rsidRDefault="00792DC4" w:rsidP="00843F71">
            <w:pPr>
              <w:adjustRightInd w:val="0"/>
              <w:spacing w:line="360" w:lineRule="auto"/>
              <w:jc w:val="left"/>
              <w:rPr>
                <w:kern w:val="0"/>
                <w:szCs w:val="21"/>
              </w:rPr>
            </w:pPr>
            <w:r w:rsidRPr="00184E11">
              <w:rPr>
                <w:kern w:val="0"/>
                <w:szCs w:val="21"/>
              </w:rPr>
              <w:t>1.</w:t>
            </w:r>
            <w:r w:rsidRPr="00184E11">
              <w:rPr>
                <w:kern w:val="0"/>
                <w:szCs w:val="21"/>
              </w:rPr>
              <w:t>了解声音的特征：音调、响度和音色；</w:t>
            </w:r>
            <w:r w:rsidRPr="00184E11">
              <w:rPr>
                <w:kern w:val="0"/>
                <w:szCs w:val="21"/>
              </w:rPr>
              <w:t xml:space="preserve"> </w:t>
            </w:r>
          </w:p>
          <w:p w:rsidR="00792DC4" w:rsidRPr="00184E11" w:rsidRDefault="00792DC4" w:rsidP="00843F71">
            <w:pPr>
              <w:adjustRightInd w:val="0"/>
              <w:spacing w:line="360" w:lineRule="auto"/>
              <w:jc w:val="left"/>
              <w:rPr>
                <w:kern w:val="0"/>
                <w:szCs w:val="21"/>
              </w:rPr>
            </w:pPr>
            <w:r w:rsidRPr="00184E11">
              <w:rPr>
                <w:kern w:val="0"/>
                <w:szCs w:val="21"/>
              </w:rPr>
              <w:t>2</w:t>
            </w:r>
            <w:r w:rsidRPr="00184E11">
              <w:rPr>
                <w:kern w:val="0"/>
                <w:szCs w:val="21"/>
              </w:rPr>
              <w:t>．知道声音的音调与发声体的频率有关；</w:t>
            </w:r>
          </w:p>
          <w:p w:rsidR="00792DC4" w:rsidRPr="00184E11" w:rsidRDefault="00792DC4" w:rsidP="00843F71">
            <w:pPr>
              <w:adjustRightInd w:val="0"/>
              <w:spacing w:line="360" w:lineRule="auto"/>
              <w:jc w:val="left"/>
              <w:rPr>
                <w:kern w:val="0"/>
                <w:szCs w:val="21"/>
              </w:rPr>
            </w:pPr>
            <w:r w:rsidRPr="00184E11">
              <w:rPr>
                <w:kern w:val="0"/>
                <w:szCs w:val="21"/>
              </w:rPr>
              <w:t>3</w:t>
            </w:r>
            <w:r w:rsidRPr="00184E11">
              <w:rPr>
                <w:kern w:val="0"/>
                <w:szCs w:val="21"/>
              </w:rPr>
              <w:t>．知道声音的响度与发声体的振幅</w:t>
            </w:r>
            <w:r w:rsidRPr="00184E11">
              <w:rPr>
                <w:szCs w:val="21"/>
              </w:rPr>
              <w:t>和距离发声体的远近</w:t>
            </w:r>
            <w:r w:rsidRPr="00184E11">
              <w:rPr>
                <w:kern w:val="0"/>
                <w:szCs w:val="21"/>
              </w:rPr>
              <w:t>有关；</w:t>
            </w:r>
          </w:p>
          <w:p w:rsidR="00792DC4" w:rsidRPr="00184E11" w:rsidRDefault="00792DC4" w:rsidP="00843F71">
            <w:pPr>
              <w:adjustRightInd w:val="0"/>
              <w:spacing w:line="360" w:lineRule="auto"/>
              <w:jc w:val="left"/>
              <w:rPr>
                <w:kern w:val="0"/>
                <w:szCs w:val="21"/>
              </w:rPr>
            </w:pPr>
            <w:r w:rsidRPr="00184E11">
              <w:rPr>
                <w:kern w:val="0"/>
                <w:szCs w:val="21"/>
              </w:rPr>
              <w:t>4</w:t>
            </w:r>
            <w:r w:rsidRPr="00184E11">
              <w:rPr>
                <w:kern w:val="0"/>
                <w:szCs w:val="21"/>
              </w:rPr>
              <w:t>．知道不同发声体发出的声音的音色不同。</w:t>
            </w:r>
          </w:p>
        </w:tc>
      </w:tr>
      <w:tr w:rsidR="00792DC4" w:rsidTr="00843F71">
        <w:trPr>
          <w:trHeight w:val="1218"/>
          <w:jc w:val="center"/>
        </w:trPr>
        <w:tc>
          <w:tcPr>
            <w:tcW w:w="1224" w:type="dxa"/>
            <w:vMerge/>
            <w:shd w:val="clear" w:color="auto" w:fill="auto"/>
            <w:vAlign w:val="center"/>
          </w:tcPr>
          <w:p w:rsidR="00792DC4" w:rsidRPr="00184E11" w:rsidRDefault="00792DC4" w:rsidP="00843F71">
            <w:pPr>
              <w:spacing w:line="360" w:lineRule="auto"/>
              <w:rPr>
                <w:b/>
                <w:bCs/>
                <w:snapToGrid w:val="0"/>
                <w:sz w:val="24"/>
                <w:szCs w:val="24"/>
              </w:rPr>
            </w:pPr>
          </w:p>
        </w:tc>
        <w:tc>
          <w:tcPr>
            <w:tcW w:w="1985" w:type="dxa"/>
            <w:gridSpan w:val="2"/>
            <w:shd w:val="clear" w:color="auto" w:fill="auto"/>
            <w:vAlign w:val="center"/>
          </w:tcPr>
          <w:p w:rsidR="00792DC4" w:rsidRPr="00184E11" w:rsidRDefault="00792DC4" w:rsidP="00843F71">
            <w:pPr>
              <w:adjustRightInd w:val="0"/>
              <w:spacing w:line="360" w:lineRule="auto"/>
              <w:jc w:val="center"/>
              <w:rPr>
                <w:snapToGrid w:val="0"/>
                <w:color w:val="000000"/>
                <w:szCs w:val="21"/>
              </w:rPr>
            </w:pPr>
            <w:r w:rsidRPr="00184E11">
              <w:rPr>
                <w:color w:val="000000"/>
                <w:szCs w:val="21"/>
              </w:rPr>
              <w:t>过程与方法</w:t>
            </w:r>
          </w:p>
        </w:tc>
        <w:tc>
          <w:tcPr>
            <w:tcW w:w="6439" w:type="dxa"/>
            <w:gridSpan w:val="4"/>
            <w:shd w:val="clear" w:color="auto" w:fill="FFFFFF"/>
            <w:vAlign w:val="center"/>
          </w:tcPr>
          <w:p w:rsidR="00792DC4" w:rsidRPr="00184E11" w:rsidRDefault="00792DC4" w:rsidP="00843F71">
            <w:pPr>
              <w:pStyle w:val="a6"/>
              <w:adjustRightInd w:val="0"/>
              <w:spacing w:line="360" w:lineRule="auto"/>
              <w:jc w:val="left"/>
              <w:rPr>
                <w:sz w:val="21"/>
                <w:szCs w:val="21"/>
              </w:rPr>
            </w:pPr>
            <w:r w:rsidRPr="00184E11">
              <w:rPr>
                <w:sz w:val="21"/>
                <w:szCs w:val="21"/>
              </w:rPr>
              <w:t>1</w:t>
            </w:r>
            <w:r w:rsidRPr="00184E11">
              <w:rPr>
                <w:sz w:val="21"/>
                <w:szCs w:val="21"/>
              </w:rPr>
              <w:t>．通过实验探究</w:t>
            </w:r>
            <w:r w:rsidRPr="00184E11">
              <w:rPr>
                <w:sz w:val="21"/>
                <w:szCs w:val="21"/>
              </w:rPr>
              <w:t>“</w:t>
            </w:r>
            <w:r w:rsidRPr="00184E11">
              <w:rPr>
                <w:sz w:val="21"/>
                <w:szCs w:val="21"/>
              </w:rPr>
              <w:t>音调与频率的关系</w:t>
            </w:r>
            <w:r w:rsidRPr="00184E11">
              <w:rPr>
                <w:sz w:val="21"/>
                <w:szCs w:val="21"/>
              </w:rPr>
              <w:t>”</w:t>
            </w:r>
            <w:r w:rsidRPr="00184E11">
              <w:rPr>
                <w:sz w:val="21"/>
                <w:szCs w:val="21"/>
              </w:rPr>
              <w:t>、</w:t>
            </w:r>
            <w:r w:rsidRPr="00184E11">
              <w:rPr>
                <w:sz w:val="21"/>
                <w:szCs w:val="21"/>
              </w:rPr>
              <w:t>“</w:t>
            </w:r>
            <w:r w:rsidRPr="00184E11">
              <w:rPr>
                <w:sz w:val="21"/>
                <w:szCs w:val="21"/>
              </w:rPr>
              <w:t>响度与振幅的关系</w:t>
            </w:r>
            <w:r w:rsidRPr="00184E11">
              <w:rPr>
                <w:sz w:val="21"/>
                <w:szCs w:val="21"/>
              </w:rPr>
              <w:t>”</w:t>
            </w:r>
            <w:r w:rsidRPr="00184E11">
              <w:rPr>
                <w:sz w:val="21"/>
                <w:szCs w:val="21"/>
              </w:rPr>
              <w:t>，进一步了解和学习研究物理学问题的方法；</w:t>
            </w:r>
          </w:p>
          <w:p w:rsidR="00792DC4" w:rsidRPr="00184E11" w:rsidRDefault="00792DC4" w:rsidP="00843F71">
            <w:pPr>
              <w:widowControl/>
              <w:adjustRightInd w:val="0"/>
              <w:spacing w:line="360" w:lineRule="auto"/>
              <w:jc w:val="left"/>
              <w:rPr>
                <w:szCs w:val="21"/>
              </w:rPr>
            </w:pPr>
            <w:r w:rsidRPr="00184E11">
              <w:rPr>
                <w:szCs w:val="21"/>
              </w:rPr>
              <w:t>2</w:t>
            </w:r>
            <w:r w:rsidRPr="00184E11">
              <w:rPr>
                <w:szCs w:val="21"/>
              </w:rPr>
              <w:t>．学习从物理现象和实验中归纳物理规律，尝试应用物理知识和规律解释生活中物理现象和问题。</w:t>
            </w:r>
          </w:p>
        </w:tc>
      </w:tr>
      <w:tr w:rsidR="00792DC4" w:rsidTr="00843F71">
        <w:trPr>
          <w:trHeight w:val="685"/>
          <w:jc w:val="center"/>
        </w:trPr>
        <w:tc>
          <w:tcPr>
            <w:tcW w:w="1224" w:type="dxa"/>
            <w:vMerge/>
            <w:shd w:val="clear" w:color="auto" w:fill="auto"/>
            <w:vAlign w:val="center"/>
          </w:tcPr>
          <w:p w:rsidR="00792DC4" w:rsidRPr="00184E11" w:rsidRDefault="00792DC4" w:rsidP="00843F71">
            <w:pPr>
              <w:spacing w:line="360" w:lineRule="auto"/>
              <w:rPr>
                <w:b/>
                <w:bCs/>
                <w:snapToGrid w:val="0"/>
                <w:sz w:val="24"/>
                <w:szCs w:val="24"/>
              </w:rPr>
            </w:pPr>
          </w:p>
        </w:tc>
        <w:tc>
          <w:tcPr>
            <w:tcW w:w="1985" w:type="dxa"/>
            <w:gridSpan w:val="2"/>
            <w:shd w:val="clear" w:color="auto" w:fill="auto"/>
            <w:vAlign w:val="center"/>
          </w:tcPr>
          <w:p w:rsidR="00792DC4" w:rsidRPr="00184E11" w:rsidRDefault="00792DC4" w:rsidP="00843F71">
            <w:pPr>
              <w:adjustRightInd w:val="0"/>
              <w:spacing w:line="360" w:lineRule="auto"/>
              <w:jc w:val="center"/>
              <w:rPr>
                <w:snapToGrid w:val="0"/>
                <w:color w:val="000000"/>
                <w:szCs w:val="21"/>
              </w:rPr>
            </w:pPr>
            <w:r w:rsidRPr="00184E11">
              <w:rPr>
                <w:color w:val="000000"/>
                <w:szCs w:val="21"/>
              </w:rPr>
              <w:t>情感态度与价值观</w:t>
            </w:r>
          </w:p>
        </w:tc>
        <w:tc>
          <w:tcPr>
            <w:tcW w:w="6439" w:type="dxa"/>
            <w:gridSpan w:val="4"/>
            <w:shd w:val="clear" w:color="auto" w:fill="auto"/>
            <w:vAlign w:val="center"/>
          </w:tcPr>
          <w:p w:rsidR="00792DC4" w:rsidRPr="00184E11" w:rsidRDefault="00792DC4" w:rsidP="00843F71">
            <w:pPr>
              <w:tabs>
                <w:tab w:val="left" w:pos="7920"/>
              </w:tabs>
              <w:adjustRightInd w:val="0"/>
              <w:spacing w:line="360" w:lineRule="auto"/>
              <w:jc w:val="left"/>
            </w:pPr>
            <w:r w:rsidRPr="00184E11">
              <w:rPr>
                <w:color w:val="000000"/>
              </w:rPr>
              <w:t>1.</w:t>
            </w:r>
            <w:r w:rsidRPr="00184E11">
              <w:rPr>
                <w:color w:val="000000"/>
              </w:rPr>
              <w:t>体会自然界丰富多彩的声现象，培养学生热爱世界、热爱科学的品质；</w:t>
            </w:r>
          </w:p>
          <w:p w:rsidR="00792DC4" w:rsidRPr="00184E11" w:rsidRDefault="00792DC4" w:rsidP="00843F71">
            <w:pPr>
              <w:pStyle w:val="a5"/>
              <w:adjustRightInd w:val="0"/>
              <w:spacing w:line="360" w:lineRule="auto"/>
              <w:jc w:val="left"/>
              <w:rPr>
                <w:rFonts w:ascii="Times New Roman" w:hAnsi="Times New Roman" w:cs="Times New Roman"/>
              </w:rPr>
            </w:pPr>
            <w:r w:rsidRPr="00184E11">
              <w:rPr>
                <w:rFonts w:ascii="Times New Roman" w:hAnsi="Times New Roman" w:cs="Times New Roman"/>
                <w:b/>
              </w:rPr>
              <w:t>2</w:t>
            </w:r>
            <w:r w:rsidRPr="00184E11">
              <w:rPr>
                <w:rFonts w:ascii="Times New Roman" w:hAnsi="Times New Roman" w:cs="Times New Roman"/>
              </w:rPr>
              <w:t>．乐于探索自然现象和身边的物理道理，乐于参与观察、实验、探究活动。</w:t>
            </w:r>
            <w:r w:rsidRPr="00184E11">
              <w:rPr>
                <w:rFonts w:ascii="Times New Roman" w:hAnsi="Times New Roman" w:cs="Times New Roman"/>
                <w:szCs w:val="20"/>
              </w:rPr>
              <w:t xml:space="preserve"> </w:t>
            </w:r>
          </w:p>
        </w:tc>
      </w:tr>
      <w:tr w:rsidR="00792DC4" w:rsidTr="00843F71">
        <w:trPr>
          <w:trHeight w:val="774"/>
          <w:jc w:val="center"/>
        </w:trPr>
        <w:tc>
          <w:tcPr>
            <w:tcW w:w="1224" w:type="dxa"/>
            <w:vAlign w:val="center"/>
          </w:tcPr>
          <w:p w:rsidR="00792DC4" w:rsidRPr="00184E11" w:rsidRDefault="00792DC4" w:rsidP="00843F71">
            <w:pPr>
              <w:spacing w:line="360" w:lineRule="auto"/>
              <w:jc w:val="center"/>
              <w:rPr>
                <w:b/>
                <w:bCs/>
                <w:snapToGrid w:val="0"/>
                <w:sz w:val="24"/>
                <w:szCs w:val="24"/>
              </w:rPr>
            </w:pPr>
            <w:r w:rsidRPr="00184E11">
              <w:rPr>
                <w:b/>
                <w:bCs/>
                <w:snapToGrid w:val="0"/>
                <w:sz w:val="24"/>
                <w:szCs w:val="24"/>
              </w:rPr>
              <w:t>教学重点</w:t>
            </w:r>
          </w:p>
        </w:tc>
        <w:tc>
          <w:tcPr>
            <w:tcW w:w="8424" w:type="dxa"/>
            <w:gridSpan w:val="6"/>
            <w:vAlign w:val="center"/>
          </w:tcPr>
          <w:p w:rsidR="00792DC4" w:rsidRPr="00184E11" w:rsidRDefault="00792DC4" w:rsidP="00843F71">
            <w:pPr>
              <w:adjustRightInd w:val="0"/>
              <w:spacing w:line="360" w:lineRule="auto"/>
              <w:jc w:val="left"/>
              <w:rPr>
                <w:bCs/>
                <w:color w:val="000000"/>
                <w:szCs w:val="21"/>
              </w:rPr>
            </w:pPr>
            <w:r w:rsidRPr="00184E11">
              <w:t>掌握声音的音调、响度、音色三种特性及其影响因素</w:t>
            </w:r>
          </w:p>
        </w:tc>
      </w:tr>
      <w:tr w:rsidR="00792DC4" w:rsidTr="00843F71">
        <w:trPr>
          <w:trHeight w:val="895"/>
          <w:jc w:val="center"/>
        </w:trPr>
        <w:tc>
          <w:tcPr>
            <w:tcW w:w="1224" w:type="dxa"/>
            <w:vAlign w:val="center"/>
          </w:tcPr>
          <w:p w:rsidR="00792DC4" w:rsidRPr="00184E11" w:rsidRDefault="00792DC4" w:rsidP="00843F71">
            <w:pPr>
              <w:spacing w:line="360" w:lineRule="auto"/>
              <w:jc w:val="center"/>
              <w:rPr>
                <w:b/>
                <w:bCs/>
                <w:snapToGrid w:val="0"/>
                <w:sz w:val="24"/>
                <w:szCs w:val="24"/>
              </w:rPr>
            </w:pPr>
            <w:r w:rsidRPr="00184E11">
              <w:rPr>
                <w:b/>
                <w:bCs/>
                <w:snapToGrid w:val="0"/>
                <w:sz w:val="24"/>
                <w:szCs w:val="24"/>
              </w:rPr>
              <w:t>教学难点</w:t>
            </w:r>
          </w:p>
        </w:tc>
        <w:tc>
          <w:tcPr>
            <w:tcW w:w="8424" w:type="dxa"/>
            <w:gridSpan w:val="6"/>
            <w:vAlign w:val="center"/>
          </w:tcPr>
          <w:p w:rsidR="00792DC4" w:rsidRPr="00184E11" w:rsidRDefault="00792DC4" w:rsidP="00843F71">
            <w:pPr>
              <w:pStyle w:val="a6"/>
              <w:widowControl/>
              <w:adjustRightInd w:val="0"/>
              <w:spacing w:line="360" w:lineRule="auto"/>
              <w:jc w:val="left"/>
              <w:textAlignment w:val="baseline"/>
              <w:rPr>
                <w:sz w:val="21"/>
                <w:szCs w:val="21"/>
              </w:rPr>
            </w:pPr>
            <w:r w:rsidRPr="00184E11">
              <w:rPr>
                <w:sz w:val="21"/>
                <w:szCs w:val="21"/>
              </w:rPr>
              <w:t>1.</w:t>
            </w:r>
            <w:r w:rsidRPr="00184E11">
              <w:rPr>
                <w:sz w:val="21"/>
                <w:szCs w:val="21"/>
              </w:rPr>
              <w:t>正确区分音调和响度。</w:t>
            </w:r>
          </w:p>
          <w:p w:rsidR="00792DC4" w:rsidRPr="00184E11" w:rsidRDefault="00792DC4" w:rsidP="00843F71">
            <w:pPr>
              <w:pStyle w:val="a6"/>
              <w:widowControl/>
              <w:adjustRightInd w:val="0"/>
              <w:spacing w:line="360" w:lineRule="auto"/>
              <w:jc w:val="left"/>
              <w:textAlignment w:val="baseline"/>
              <w:rPr>
                <w:color w:val="000000"/>
                <w:szCs w:val="21"/>
              </w:rPr>
            </w:pPr>
            <w:r w:rsidRPr="00184E11">
              <w:rPr>
                <w:sz w:val="21"/>
                <w:szCs w:val="21"/>
              </w:rPr>
              <w:t>2.</w:t>
            </w:r>
            <w:r w:rsidRPr="00184E11">
              <w:rPr>
                <w:sz w:val="21"/>
                <w:szCs w:val="21"/>
              </w:rPr>
              <w:t>探究决定音</w:t>
            </w:r>
            <w:r>
              <w:rPr>
                <w:noProof/>
                <w:sz w:val="21"/>
                <w:szCs w:val="21"/>
              </w:rPr>
              <w:drawing>
                <wp:inline distT="0" distB="0" distL="0" distR="0">
                  <wp:extent cx="19050" cy="19050"/>
                  <wp:effectExtent l="0" t="0" r="0" b="0"/>
                  <wp:docPr id="169" name="图片 1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184E11">
              <w:rPr>
                <w:sz w:val="21"/>
                <w:szCs w:val="21"/>
              </w:rPr>
              <w:t>调、响度的因素。</w:t>
            </w:r>
          </w:p>
        </w:tc>
      </w:tr>
      <w:tr w:rsidR="00792DC4" w:rsidTr="00843F71">
        <w:trPr>
          <w:trHeight w:val="687"/>
          <w:jc w:val="center"/>
        </w:trPr>
        <w:tc>
          <w:tcPr>
            <w:tcW w:w="1224" w:type="dxa"/>
            <w:vAlign w:val="center"/>
          </w:tcPr>
          <w:p w:rsidR="00792DC4" w:rsidRPr="00184E11" w:rsidRDefault="00792DC4" w:rsidP="00843F71">
            <w:pPr>
              <w:spacing w:line="360" w:lineRule="auto"/>
              <w:jc w:val="center"/>
              <w:rPr>
                <w:b/>
                <w:bCs/>
                <w:snapToGrid w:val="0"/>
                <w:sz w:val="24"/>
                <w:szCs w:val="24"/>
              </w:rPr>
            </w:pPr>
            <w:r w:rsidRPr="00184E11">
              <w:rPr>
                <w:b/>
                <w:bCs/>
                <w:snapToGrid w:val="0"/>
                <w:sz w:val="24"/>
                <w:szCs w:val="24"/>
              </w:rPr>
              <w:t>教具准备</w:t>
            </w:r>
          </w:p>
        </w:tc>
        <w:tc>
          <w:tcPr>
            <w:tcW w:w="8424" w:type="dxa"/>
            <w:gridSpan w:val="6"/>
            <w:vAlign w:val="center"/>
          </w:tcPr>
          <w:p w:rsidR="00792DC4" w:rsidRPr="00184E11" w:rsidRDefault="00792DC4" w:rsidP="00843F71">
            <w:pPr>
              <w:pStyle w:val="a6"/>
              <w:adjustRightInd w:val="0"/>
              <w:spacing w:line="360" w:lineRule="auto"/>
              <w:jc w:val="left"/>
              <w:rPr>
                <w:color w:val="000000"/>
                <w:sz w:val="21"/>
                <w:szCs w:val="21"/>
              </w:rPr>
            </w:pPr>
            <w:r w:rsidRPr="00184E11">
              <w:rPr>
                <w:sz w:val="21"/>
                <w:szCs w:val="21"/>
              </w:rPr>
              <w:t>钢尺（若干）、示波器、音叉</w:t>
            </w:r>
            <w:r w:rsidRPr="00184E11">
              <w:rPr>
                <w:sz w:val="21"/>
                <w:szCs w:val="21"/>
              </w:rPr>
              <w:t>2</w:t>
            </w:r>
            <w:r w:rsidRPr="00184E11">
              <w:rPr>
                <w:sz w:val="21"/>
                <w:szCs w:val="21"/>
              </w:rPr>
              <w:t>支（不同频率的）、乒乓球（系有细绳）、</w:t>
            </w:r>
            <w:r w:rsidRPr="00184E11">
              <w:rPr>
                <w:kern w:val="0"/>
                <w:sz w:val="21"/>
                <w:szCs w:val="21"/>
              </w:rPr>
              <w:t>铁架台</w:t>
            </w:r>
            <w:r w:rsidRPr="00184E11">
              <w:rPr>
                <w:sz w:val="21"/>
                <w:szCs w:val="21"/>
              </w:rPr>
              <w:t>、笛子、</w:t>
            </w:r>
            <w:r w:rsidRPr="00184E11">
              <w:rPr>
                <w:kern w:val="0"/>
                <w:sz w:val="21"/>
                <w:szCs w:val="21"/>
              </w:rPr>
              <w:t>梳子、</w:t>
            </w:r>
            <w:r w:rsidRPr="00184E11">
              <w:rPr>
                <w:sz w:val="21"/>
                <w:szCs w:val="21"/>
              </w:rPr>
              <w:t>多媒体课件。</w:t>
            </w:r>
          </w:p>
        </w:tc>
      </w:tr>
      <w:tr w:rsidR="00792DC4" w:rsidTr="00843F71">
        <w:trPr>
          <w:trHeight w:val="701"/>
          <w:jc w:val="center"/>
        </w:trPr>
        <w:tc>
          <w:tcPr>
            <w:tcW w:w="1224" w:type="dxa"/>
            <w:vAlign w:val="center"/>
          </w:tcPr>
          <w:p w:rsidR="00792DC4" w:rsidRPr="00184E11" w:rsidRDefault="00792DC4" w:rsidP="00843F71">
            <w:pPr>
              <w:spacing w:line="360" w:lineRule="auto"/>
              <w:jc w:val="center"/>
              <w:rPr>
                <w:b/>
                <w:bCs/>
                <w:snapToGrid w:val="0"/>
                <w:sz w:val="24"/>
                <w:szCs w:val="24"/>
              </w:rPr>
            </w:pPr>
            <w:r w:rsidRPr="00184E11">
              <w:rPr>
                <w:b/>
                <w:bCs/>
                <w:snapToGrid w:val="0"/>
                <w:sz w:val="24"/>
                <w:szCs w:val="24"/>
              </w:rPr>
              <w:t>教学方法</w:t>
            </w:r>
          </w:p>
        </w:tc>
        <w:tc>
          <w:tcPr>
            <w:tcW w:w="8424" w:type="dxa"/>
            <w:gridSpan w:val="6"/>
            <w:vAlign w:val="center"/>
          </w:tcPr>
          <w:p w:rsidR="00792DC4" w:rsidRPr="00184E11" w:rsidRDefault="00792DC4" w:rsidP="00843F71">
            <w:pPr>
              <w:pStyle w:val="a6"/>
              <w:adjustRightInd w:val="0"/>
              <w:spacing w:line="360" w:lineRule="auto"/>
              <w:jc w:val="left"/>
              <w:rPr>
                <w:color w:val="000000"/>
                <w:sz w:val="21"/>
                <w:szCs w:val="21"/>
              </w:rPr>
            </w:pPr>
            <w:r w:rsidRPr="00184E11">
              <w:rPr>
                <w:sz w:val="21"/>
                <w:szCs w:val="21"/>
              </w:rPr>
              <w:t>实验探究法、观察对比法、控制变量法、演示法</w:t>
            </w:r>
          </w:p>
        </w:tc>
      </w:tr>
    </w:tbl>
    <w:p w:rsidR="00792DC4" w:rsidRPr="00184E11" w:rsidRDefault="00792DC4" w:rsidP="00792DC4">
      <w:pPr>
        <w:spacing w:line="360" w:lineRule="auto"/>
        <w:rPr>
          <w:b/>
          <w:sz w:val="28"/>
          <w:szCs w:val="28"/>
        </w:rPr>
      </w:pPr>
    </w:p>
    <w:p w:rsidR="00792DC4" w:rsidRPr="00184E11" w:rsidRDefault="00792DC4" w:rsidP="00792DC4">
      <w:pPr>
        <w:spacing w:line="360" w:lineRule="auto"/>
        <w:rPr>
          <w:b/>
          <w:sz w:val="28"/>
          <w:szCs w:val="28"/>
        </w:rPr>
      </w:pPr>
    </w:p>
    <w:p w:rsidR="00792DC4" w:rsidRPr="00184E11" w:rsidRDefault="00792DC4" w:rsidP="00792DC4">
      <w:pPr>
        <w:spacing w:line="360" w:lineRule="auto"/>
        <w:rPr>
          <w:b/>
          <w:sz w:val="28"/>
          <w:szCs w:val="28"/>
        </w:rPr>
      </w:pPr>
    </w:p>
    <w:p w:rsidR="00792DC4" w:rsidRPr="00184E11" w:rsidRDefault="00792DC4" w:rsidP="00792DC4">
      <w:pPr>
        <w:spacing w:line="360" w:lineRule="auto"/>
        <w:rPr>
          <w:b/>
          <w:sz w:val="28"/>
          <w:szCs w:val="28"/>
        </w:rPr>
      </w:pPr>
    </w:p>
    <w:p w:rsidR="00792DC4" w:rsidRPr="00184E11" w:rsidRDefault="00792DC4" w:rsidP="00792DC4">
      <w:pPr>
        <w:spacing w:line="360" w:lineRule="auto"/>
        <w:rPr>
          <w:b/>
          <w:sz w:val="28"/>
          <w:szCs w:val="28"/>
        </w:rPr>
      </w:pPr>
      <w:r w:rsidRPr="00184E11">
        <w:rPr>
          <w:b/>
          <w:sz w:val="28"/>
          <w:szCs w:val="28"/>
        </w:rPr>
        <w:t>教学过程设计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9072"/>
      </w:tblGrid>
      <w:tr w:rsidR="00792DC4" w:rsidTr="00843F71">
        <w:trPr>
          <w:trHeight w:val="3827"/>
        </w:trPr>
        <w:tc>
          <w:tcPr>
            <w:tcW w:w="675" w:type="dxa"/>
            <w:vAlign w:val="center"/>
          </w:tcPr>
          <w:p w:rsidR="00792DC4" w:rsidRPr="00184E11" w:rsidRDefault="00792DC4" w:rsidP="00843F71">
            <w:pPr>
              <w:spacing w:line="360" w:lineRule="auto"/>
              <w:jc w:val="center"/>
              <w:rPr>
                <w:b/>
                <w:bCs/>
                <w:sz w:val="25"/>
                <w:szCs w:val="25"/>
              </w:rPr>
            </w:pPr>
            <w:r w:rsidRPr="00184E11">
              <w:rPr>
                <w:b/>
                <w:bCs/>
                <w:sz w:val="25"/>
                <w:szCs w:val="25"/>
              </w:rPr>
              <w:lastRenderedPageBreak/>
              <w:t>导</w:t>
            </w:r>
          </w:p>
          <w:p w:rsidR="00792DC4" w:rsidRPr="00184E11" w:rsidRDefault="00792DC4" w:rsidP="00843F71">
            <w:pPr>
              <w:spacing w:line="360" w:lineRule="auto"/>
              <w:jc w:val="center"/>
              <w:rPr>
                <w:b/>
                <w:bCs/>
                <w:sz w:val="25"/>
                <w:szCs w:val="25"/>
              </w:rPr>
            </w:pPr>
            <w:r w:rsidRPr="00184E11">
              <w:rPr>
                <w:b/>
                <w:bCs/>
                <w:sz w:val="25"/>
                <w:szCs w:val="25"/>
              </w:rPr>
              <w:t>入</w:t>
            </w:r>
          </w:p>
          <w:p w:rsidR="00792DC4" w:rsidRPr="00184E11" w:rsidRDefault="00792DC4" w:rsidP="00843F71">
            <w:pPr>
              <w:spacing w:line="360" w:lineRule="auto"/>
              <w:jc w:val="center"/>
              <w:rPr>
                <w:b/>
                <w:bCs/>
                <w:sz w:val="25"/>
                <w:szCs w:val="25"/>
              </w:rPr>
            </w:pPr>
            <w:r w:rsidRPr="00184E11">
              <w:rPr>
                <w:b/>
                <w:bCs/>
                <w:sz w:val="25"/>
                <w:szCs w:val="25"/>
              </w:rPr>
              <w:t>新</w:t>
            </w:r>
          </w:p>
          <w:p w:rsidR="00792DC4" w:rsidRPr="00184E11" w:rsidRDefault="00792DC4" w:rsidP="00843F71">
            <w:pPr>
              <w:spacing w:line="360" w:lineRule="auto"/>
              <w:jc w:val="center"/>
              <w:rPr>
                <w:b/>
                <w:bCs/>
              </w:rPr>
            </w:pPr>
            <w:r w:rsidRPr="00184E11">
              <w:rPr>
                <w:b/>
                <w:bCs/>
                <w:sz w:val="25"/>
                <w:szCs w:val="25"/>
              </w:rPr>
              <w:t>课</w:t>
            </w:r>
          </w:p>
        </w:tc>
        <w:tc>
          <w:tcPr>
            <w:tcW w:w="9072" w:type="dxa"/>
            <w:vAlign w:val="center"/>
          </w:tcPr>
          <w:p w:rsidR="00792DC4" w:rsidRPr="00184E11" w:rsidRDefault="00792DC4" w:rsidP="00843F71">
            <w:pPr>
              <w:pStyle w:val="a6"/>
              <w:adjustRightInd w:val="0"/>
              <w:spacing w:line="360" w:lineRule="auto"/>
              <w:ind w:firstLineChars="200" w:firstLine="420"/>
              <w:jc w:val="left"/>
              <w:rPr>
                <w:sz w:val="21"/>
                <w:szCs w:val="21"/>
              </w:rPr>
            </w:pPr>
            <w:r w:rsidRPr="00184E11">
              <w:rPr>
                <w:sz w:val="21"/>
                <w:szCs w:val="21"/>
              </w:rPr>
              <w:t>师：振动会发声，为什么我们听不见蝴蝶翅膀振动发出的声音，却能听到讨厌的蚊子声？为什么用力重重敲鼓比轻敲发出的声音大？模仿明星唱歌，模仿的声音再像，能完全一样吗？</w:t>
            </w:r>
          </w:p>
          <w:p w:rsidR="00792DC4" w:rsidRPr="00184E11" w:rsidRDefault="00792DC4" w:rsidP="00843F71">
            <w:pPr>
              <w:pStyle w:val="a6"/>
              <w:adjustRightInd w:val="0"/>
              <w:spacing w:line="360" w:lineRule="auto"/>
              <w:ind w:firstLineChars="200" w:firstLine="420"/>
              <w:jc w:val="left"/>
              <w:rPr>
                <w:sz w:val="21"/>
                <w:szCs w:val="21"/>
              </w:rPr>
            </w:pPr>
            <w:r w:rsidRPr="00184E11">
              <w:rPr>
                <w:sz w:val="21"/>
                <w:szCs w:val="21"/>
              </w:rPr>
              <w:t>要知道这些问题的答案，就需要研究声音的特性。</w:t>
            </w:r>
          </w:p>
          <w:p w:rsidR="00792DC4" w:rsidRPr="00184E11" w:rsidRDefault="00792DC4" w:rsidP="00843F71">
            <w:pPr>
              <w:pStyle w:val="a6"/>
              <w:adjustRightInd w:val="0"/>
              <w:spacing w:line="360" w:lineRule="auto"/>
              <w:ind w:firstLineChars="200" w:firstLine="420"/>
              <w:jc w:val="left"/>
              <w:rPr>
                <w:noProof/>
                <w:sz w:val="21"/>
                <w:szCs w:val="21"/>
              </w:rPr>
            </w:pPr>
            <w:r>
              <w:rPr>
                <w:noProof/>
                <w:sz w:val="21"/>
                <w:szCs w:val="21"/>
              </w:rPr>
              <w:drawing>
                <wp:inline distT="0" distB="0" distL="0" distR="0">
                  <wp:extent cx="1800225" cy="1076325"/>
                  <wp:effectExtent l="0" t="0" r="9525" b="9525"/>
                  <wp:docPr id="168" name="图片 16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7" descr="学科网(www.zxxk.com)--教育资源门户，提供试题试卷、教案、课件、教学论文、素材等各类教学资源库下载，还有大量丰富的教学资讯！"/>
                          <pic:cNvPicPr preferRelativeResize="0">
                            <a:picLocks noChangeArrowheads="1"/>
                          </pic:cNvPicPr>
                        </pic:nvPicPr>
                        <pic:blipFill>
                          <a:blip r:embed="rId10" cstate="print">
                            <a:extLst>
                              <a:ext uri="{28A0092B-C50C-407E-A947-70E740481C1C}">
                                <a14:useLocalDpi xmlns:a14="http://schemas.microsoft.com/office/drawing/2010/main" val="0"/>
                              </a:ext>
                            </a:extLst>
                          </a:blip>
                          <a:srcRect r="-430" b="13814"/>
                          <a:stretch>
                            <a:fillRect/>
                          </a:stretch>
                        </pic:blipFill>
                        <pic:spPr bwMode="auto">
                          <a:xfrm>
                            <a:off x="0" y="0"/>
                            <a:ext cx="1800225" cy="1076325"/>
                          </a:xfrm>
                          <a:prstGeom prst="rect">
                            <a:avLst/>
                          </a:prstGeom>
                          <a:noFill/>
                          <a:ln>
                            <a:noFill/>
                          </a:ln>
                        </pic:spPr>
                      </pic:pic>
                    </a:graphicData>
                  </a:graphic>
                </wp:inline>
              </w:drawing>
            </w:r>
            <w:r w:rsidRPr="00184E11">
              <w:rPr>
                <w:noProof/>
                <w:sz w:val="21"/>
                <w:szCs w:val="21"/>
              </w:rPr>
              <w:t xml:space="preserve">         </w:t>
            </w:r>
            <w:r>
              <w:rPr>
                <w:noProof/>
                <w:sz w:val="21"/>
                <w:szCs w:val="21"/>
              </w:rPr>
              <w:drawing>
                <wp:inline distT="0" distB="0" distL="0" distR="0">
                  <wp:extent cx="1800225" cy="1076325"/>
                  <wp:effectExtent l="0" t="0" r="9525" b="9525"/>
                  <wp:docPr id="167" name="图片 167"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158"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0225" cy="1076325"/>
                          </a:xfrm>
                          <a:prstGeom prst="rect">
                            <a:avLst/>
                          </a:prstGeom>
                          <a:noFill/>
                          <a:ln>
                            <a:noFill/>
                          </a:ln>
                        </pic:spPr>
                      </pic:pic>
                    </a:graphicData>
                  </a:graphic>
                </wp:inline>
              </w:drawing>
            </w:r>
          </w:p>
          <w:p w:rsidR="00792DC4" w:rsidRPr="00184E11" w:rsidRDefault="00792DC4" w:rsidP="00843F71">
            <w:pPr>
              <w:pStyle w:val="a6"/>
              <w:adjustRightInd w:val="0"/>
              <w:spacing w:line="360" w:lineRule="auto"/>
              <w:ind w:firstLineChars="200" w:firstLine="420"/>
              <w:jc w:val="left"/>
            </w:pPr>
            <w:r>
              <w:rPr>
                <w:noProof/>
                <w:sz w:val="21"/>
                <w:szCs w:val="21"/>
              </w:rPr>
              <w:drawing>
                <wp:inline distT="0" distB="0" distL="0" distR="0">
                  <wp:extent cx="1800225" cy="1076325"/>
                  <wp:effectExtent l="0" t="0" r="9525" b="9525"/>
                  <wp:docPr id="166" name="图片 16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preferRelativeResize="0">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225" cy="1076325"/>
                          </a:xfrm>
                          <a:prstGeom prst="rect">
                            <a:avLst/>
                          </a:prstGeom>
                          <a:noFill/>
                          <a:ln>
                            <a:noFill/>
                          </a:ln>
                        </pic:spPr>
                      </pic:pic>
                    </a:graphicData>
                  </a:graphic>
                </wp:inline>
              </w:drawing>
            </w:r>
            <w:r w:rsidRPr="00184E11">
              <w:rPr>
                <w:noProof/>
                <w:sz w:val="21"/>
                <w:szCs w:val="21"/>
              </w:rPr>
              <w:t xml:space="preserve">         </w:t>
            </w:r>
            <w:r>
              <w:rPr>
                <w:noProof/>
                <w:sz w:val="21"/>
                <w:szCs w:val="21"/>
              </w:rPr>
              <w:drawing>
                <wp:inline distT="0" distB="0" distL="0" distR="0">
                  <wp:extent cx="1800225" cy="1076325"/>
                  <wp:effectExtent l="0" t="0" r="9525" b="9525"/>
                  <wp:docPr id="165" name="图片 165"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160"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0225" cy="1076325"/>
                          </a:xfrm>
                          <a:prstGeom prst="rect">
                            <a:avLst/>
                          </a:prstGeom>
                          <a:noFill/>
                          <a:ln>
                            <a:noFill/>
                          </a:ln>
                        </pic:spPr>
                      </pic:pic>
                    </a:graphicData>
                  </a:graphic>
                </wp:inline>
              </w:drawing>
            </w:r>
            <w:r w:rsidRPr="00184E11">
              <w:rPr>
                <w:noProof/>
                <w:sz w:val="21"/>
                <w:szCs w:val="21"/>
              </w:rPr>
              <w:t xml:space="preserve"> </w:t>
            </w:r>
          </w:p>
        </w:tc>
      </w:tr>
      <w:tr w:rsidR="00792DC4" w:rsidTr="00843F71">
        <w:trPr>
          <w:trHeight w:val="3580"/>
        </w:trPr>
        <w:tc>
          <w:tcPr>
            <w:tcW w:w="675" w:type="dxa"/>
            <w:vAlign w:val="center"/>
          </w:tcPr>
          <w:p w:rsidR="00792DC4" w:rsidRPr="00184E11" w:rsidRDefault="00792DC4" w:rsidP="00843F71">
            <w:pPr>
              <w:spacing w:line="360" w:lineRule="auto"/>
              <w:jc w:val="center"/>
              <w:rPr>
                <w:b/>
                <w:bCs/>
                <w:sz w:val="25"/>
                <w:szCs w:val="25"/>
              </w:rPr>
            </w:pPr>
            <w:r w:rsidRPr="00184E11">
              <w:rPr>
                <w:b/>
                <w:bCs/>
                <w:sz w:val="25"/>
                <w:szCs w:val="25"/>
              </w:rPr>
              <w:t xml:space="preserve">   </w:t>
            </w:r>
          </w:p>
          <w:p w:rsidR="00792DC4" w:rsidRPr="00184E11" w:rsidRDefault="00792DC4" w:rsidP="00843F71">
            <w:pPr>
              <w:spacing w:line="360" w:lineRule="auto"/>
              <w:jc w:val="center"/>
              <w:rPr>
                <w:b/>
                <w:bCs/>
                <w:sz w:val="25"/>
                <w:szCs w:val="25"/>
              </w:rPr>
            </w:pPr>
            <w:r w:rsidRPr="00184E11">
              <w:rPr>
                <w:b/>
                <w:bCs/>
                <w:sz w:val="25"/>
                <w:szCs w:val="25"/>
              </w:rPr>
              <w:t>教</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学</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过</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程</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教</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学</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过</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程</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教</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学</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过</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程</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教</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学</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过</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程</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lastRenderedPageBreak/>
              <w:t>教</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学</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过</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程</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lastRenderedPageBreak/>
              <w:t>教</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学</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过</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程</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教</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学</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过</w:t>
            </w: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p>
          <w:p w:rsidR="00792DC4" w:rsidRPr="00184E11" w:rsidRDefault="00792DC4" w:rsidP="00843F71">
            <w:pPr>
              <w:spacing w:line="360" w:lineRule="auto"/>
              <w:jc w:val="center"/>
              <w:rPr>
                <w:b/>
                <w:bCs/>
                <w:sz w:val="25"/>
                <w:szCs w:val="25"/>
              </w:rPr>
            </w:pPr>
            <w:r w:rsidRPr="00184E11">
              <w:rPr>
                <w:b/>
                <w:bCs/>
                <w:sz w:val="25"/>
                <w:szCs w:val="25"/>
              </w:rPr>
              <w:t>程</w:t>
            </w:r>
          </w:p>
          <w:p w:rsidR="00792DC4" w:rsidRPr="00184E11" w:rsidRDefault="00792DC4" w:rsidP="00843F71">
            <w:pPr>
              <w:spacing w:line="360" w:lineRule="auto"/>
              <w:jc w:val="center"/>
              <w:rPr>
                <w:b/>
                <w:bCs/>
                <w:sz w:val="25"/>
                <w:szCs w:val="25"/>
              </w:rPr>
            </w:pPr>
          </w:p>
        </w:tc>
        <w:tc>
          <w:tcPr>
            <w:tcW w:w="9072" w:type="dxa"/>
            <w:vAlign w:val="center"/>
          </w:tcPr>
          <w:p w:rsidR="00792DC4" w:rsidRPr="00184E11" w:rsidRDefault="00792DC4" w:rsidP="00843F71">
            <w:pPr>
              <w:adjustRightInd w:val="0"/>
              <w:spacing w:line="360" w:lineRule="auto"/>
              <w:jc w:val="center"/>
              <w:rPr>
                <w:b/>
                <w:sz w:val="28"/>
                <w:szCs w:val="28"/>
              </w:rPr>
            </w:pPr>
            <w:r w:rsidRPr="00184E11">
              <w:rPr>
                <w:b/>
                <w:sz w:val="28"/>
                <w:szCs w:val="28"/>
              </w:rPr>
              <w:lastRenderedPageBreak/>
              <w:t>新课学习</w:t>
            </w:r>
          </w:p>
          <w:p w:rsidR="00792DC4" w:rsidRPr="00184E11" w:rsidRDefault="00792DC4" w:rsidP="00843F71">
            <w:pPr>
              <w:pStyle w:val="a6"/>
              <w:widowControl/>
              <w:adjustRightInd w:val="0"/>
              <w:spacing w:line="360" w:lineRule="auto"/>
              <w:jc w:val="left"/>
              <w:textAlignment w:val="baseline"/>
              <w:rPr>
                <w:b/>
                <w:color w:val="0D0D0D"/>
                <w:sz w:val="21"/>
                <w:szCs w:val="21"/>
              </w:rPr>
            </w:pPr>
            <w:r w:rsidRPr="00184E11">
              <w:rPr>
                <w:b/>
                <w:color w:val="0D0D0D"/>
                <w:sz w:val="21"/>
                <w:szCs w:val="21"/>
              </w:rPr>
              <w:t>一、音调</w:t>
            </w:r>
          </w:p>
          <w:p w:rsidR="00792DC4" w:rsidRPr="00184E11" w:rsidRDefault="00792DC4" w:rsidP="00843F71">
            <w:pPr>
              <w:pStyle w:val="a6"/>
              <w:widowControl/>
              <w:adjustRightInd w:val="0"/>
              <w:spacing w:line="360" w:lineRule="auto"/>
              <w:jc w:val="left"/>
              <w:textAlignment w:val="baseline"/>
              <w:rPr>
                <w:color w:val="0D0D0D"/>
                <w:sz w:val="21"/>
                <w:szCs w:val="21"/>
              </w:rPr>
            </w:pPr>
            <w:r w:rsidRPr="00184E11">
              <w:rPr>
                <w:b/>
                <w:color w:val="0D0D0D"/>
                <w:sz w:val="21"/>
                <w:szCs w:val="21"/>
              </w:rPr>
              <w:t>【观察思考】</w:t>
            </w:r>
            <w:r w:rsidRPr="00184E11">
              <w:rPr>
                <w:color w:val="0D0D0D"/>
                <w:sz w:val="21"/>
                <w:szCs w:val="21"/>
              </w:rPr>
              <w:t>两次声音有什么不同？</w:t>
            </w:r>
          </w:p>
          <w:p w:rsidR="00792DC4" w:rsidRPr="00184E11" w:rsidRDefault="00792DC4" w:rsidP="00843F71">
            <w:pPr>
              <w:pStyle w:val="a6"/>
              <w:widowControl/>
              <w:adjustRightInd w:val="0"/>
              <w:spacing w:line="360" w:lineRule="auto"/>
              <w:jc w:val="left"/>
              <w:textAlignment w:val="baseline"/>
              <w:rPr>
                <w:color w:val="0D0D0D"/>
                <w:sz w:val="21"/>
                <w:szCs w:val="21"/>
              </w:rPr>
            </w:pPr>
            <w:r w:rsidRPr="00184E11">
              <w:rPr>
                <w:color w:val="0D0D0D"/>
                <w:sz w:val="21"/>
                <w:szCs w:val="21"/>
              </w:rPr>
              <w:t xml:space="preserve"> </w:t>
            </w:r>
            <w:r w:rsidRPr="00184E11">
              <w:rPr>
                <w:color w:val="0D0D0D"/>
                <w:sz w:val="21"/>
                <w:szCs w:val="21"/>
              </w:rPr>
              <w:t>教师演示：硬纸片在梳子上划过，一次快，一次慢。</w:t>
            </w:r>
          </w:p>
          <w:p w:rsidR="00792DC4" w:rsidRPr="00184E11" w:rsidRDefault="00792DC4" w:rsidP="00843F71">
            <w:pPr>
              <w:autoSpaceDN w:val="0"/>
              <w:adjustRightInd w:val="0"/>
              <w:spacing w:line="360" w:lineRule="auto"/>
              <w:jc w:val="left"/>
              <w:rPr>
                <w:color w:val="0D0D0D"/>
                <w:szCs w:val="21"/>
              </w:rPr>
            </w:pPr>
            <w:r w:rsidRPr="00184E11">
              <w:rPr>
                <w:color w:val="0D0D0D"/>
                <w:szCs w:val="21"/>
              </w:rPr>
              <w:t>学生观察并思考：</w:t>
            </w:r>
          </w:p>
          <w:p w:rsidR="00792DC4" w:rsidRPr="00184E11" w:rsidRDefault="00792DC4" w:rsidP="00843F71">
            <w:pPr>
              <w:tabs>
                <w:tab w:val="left" w:pos="1260"/>
              </w:tabs>
              <w:autoSpaceDN w:val="0"/>
              <w:adjustRightInd w:val="0"/>
              <w:spacing w:line="360" w:lineRule="auto"/>
              <w:jc w:val="left"/>
              <w:rPr>
                <w:color w:val="0D0D0D"/>
                <w:szCs w:val="21"/>
              </w:rPr>
            </w:pPr>
            <w:r w:rsidRPr="00184E11">
              <w:rPr>
                <w:color w:val="0D0D0D"/>
                <w:szCs w:val="21"/>
              </w:rPr>
              <w:t>（</w:t>
            </w:r>
            <w:r w:rsidRPr="00184E11">
              <w:rPr>
                <w:color w:val="0D0D0D"/>
                <w:szCs w:val="21"/>
              </w:rPr>
              <w:t>1</w:t>
            </w:r>
            <w:r w:rsidRPr="00184E11">
              <w:rPr>
                <w:color w:val="0D0D0D"/>
                <w:szCs w:val="21"/>
              </w:rPr>
              <w:t>）听到两次声音的感觉有什么不同？</w:t>
            </w:r>
          </w:p>
          <w:p w:rsidR="00792DC4" w:rsidRPr="00184E11" w:rsidRDefault="00792DC4" w:rsidP="00843F71">
            <w:pPr>
              <w:tabs>
                <w:tab w:val="left" w:pos="1260"/>
              </w:tabs>
              <w:autoSpaceDN w:val="0"/>
              <w:adjustRightInd w:val="0"/>
              <w:spacing w:line="360" w:lineRule="auto"/>
              <w:jc w:val="left"/>
              <w:rPr>
                <w:color w:val="0D0D0D"/>
                <w:szCs w:val="21"/>
              </w:rPr>
            </w:pPr>
            <w:r w:rsidRPr="00184E11">
              <w:rPr>
                <w:color w:val="0D0D0D"/>
                <w:szCs w:val="21"/>
              </w:rPr>
              <w:t>（</w:t>
            </w:r>
            <w:r w:rsidRPr="00184E11">
              <w:rPr>
                <w:color w:val="0D0D0D"/>
                <w:szCs w:val="21"/>
              </w:rPr>
              <w:t>2</w:t>
            </w:r>
            <w:r w:rsidRPr="00184E11">
              <w:rPr>
                <w:color w:val="0D0D0D"/>
                <w:szCs w:val="21"/>
              </w:rPr>
              <w:t>）两次梳齿振动的快慢有什么不同？</w:t>
            </w:r>
          </w:p>
          <w:p w:rsidR="00792DC4" w:rsidRPr="00184E11" w:rsidRDefault="00792DC4" w:rsidP="00843F71">
            <w:pPr>
              <w:adjustRightInd w:val="0"/>
              <w:spacing w:line="360" w:lineRule="auto"/>
              <w:jc w:val="left"/>
              <w:rPr>
                <w:color w:val="0D0D0D"/>
                <w:szCs w:val="21"/>
              </w:rPr>
            </w:pPr>
            <w:r w:rsidRPr="00184E11">
              <w:rPr>
                <w:bCs/>
                <w:color w:val="0D0D0D"/>
                <w:szCs w:val="21"/>
              </w:rPr>
              <w:t xml:space="preserve"> </w:t>
            </w:r>
            <w:r>
              <w:rPr>
                <w:bCs/>
                <w:noProof/>
                <w:color w:val="0D0D0D"/>
                <w:szCs w:val="21"/>
              </w:rPr>
              <w:drawing>
                <wp:inline distT="0" distB="0" distL="0" distR="0">
                  <wp:extent cx="1790700" cy="971550"/>
                  <wp:effectExtent l="0" t="0" r="0" b="0"/>
                  <wp:docPr id="164" name="图片 1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90700" cy="971550"/>
                          </a:xfrm>
                          <a:prstGeom prst="rect">
                            <a:avLst/>
                          </a:prstGeom>
                          <a:noFill/>
                          <a:ln>
                            <a:noFill/>
                          </a:ln>
                        </pic:spPr>
                      </pic:pic>
                    </a:graphicData>
                  </a:graphic>
                </wp:inline>
              </w:drawing>
            </w:r>
          </w:p>
          <w:p w:rsidR="00792DC4" w:rsidRPr="00184E11" w:rsidRDefault="00792DC4" w:rsidP="00843F71">
            <w:pPr>
              <w:tabs>
                <w:tab w:val="left" w:pos="6360"/>
              </w:tabs>
              <w:adjustRightInd w:val="0"/>
              <w:spacing w:line="360" w:lineRule="auto"/>
              <w:jc w:val="left"/>
              <w:rPr>
                <w:bCs/>
                <w:color w:val="0D0D0D"/>
                <w:szCs w:val="21"/>
              </w:rPr>
            </w:pPr>
            <w:r w:rsidRPr="00184E11">
              <w:rPr>
                <w:bCs/>
                <w:color w:val="0D0D0D"/>
                <w:szCs w:val="21"/>
              </w:rPr>
              <w:t>生：快速划过时，发出的声音尖细；慢速划过时，发出的声音低沉</w:t>
            </w:r>
            <w:r w:rsidRPr="00184E11">
              <w:rPr>
                <w:bCs/>
                <w:color w:val="0D0D0D"/>
                <w:szCs w:val="21"/>
              </w:rPr>
              <w:tab/>
            </w:r>
          </w:p>
          <w:p w:rsidR="00792DC4" w:rsidRPr="00184E11" w:rsidRDefault="00792DC4" w:rsidP="00843F71">
            <w:pPr>
              <w:pStyle w:val="a5"/>
              <w:adjustRightInd w:val="0"/>
              <w:spacing w:line="360" w:lineRule="auto"/>
              <w:jc w:val="left"/>
              <w:rPr>
                <w:rFonts w:ascii="Times New Roman" w:hAnsi="Times New Roman" w:cs="Times New Roman"/>
                <w:color w:val="0D0D0D"/>
              </w:rPr>
            </w:pPr>
            <w:r w:rsidRPr="00184E11">
              <w:rPr>
                <w:rFonts w:ascii="Times New Roman" w:hAnsi="Times New Roman" w:cs="Times New Roman"/>
                <w:color w:val="0D0D0D"/>
              </w:rPr>
              <w:t>快速拨梳齿，梳齿振动快，慢速拨梳齿，梳齿振动慢。</w:t>
            </w:r>
          </w:p>
          <w:p w:rsidR="00792DC4" w:rsidRPr="00184E11" w:rsidRDefault="00792DC4" w:rsidP="00843F71">
            <w:pPr>
              <w:pStyle w:val="a5"/>
              <w:adjustRightInd w:val="0"/>
              <w:spacing w:line="360" w:lineRule="auto"/>
              <w:jc w:val="left"/>
              <w:rPr>
                <w:rFonts w:ascii="Times New Roman" w:hAnsi="Times New Roman" w:cs="Times New Roman"/>
                <w:color w:val="0D0D0D"/>
              </w:rPr>
            </w:pPr>
            <w:r w:rsidRPr="00184E11">
              <w:rPr>
                <w:rFonts w:ascii="Times New Roman" w:hAnsi="Times New Roman" w:cs="Times New Roman"/>
                <w:color w:val="0D0D0D"/>
              </w:rPr>
              <w:t>1.</w:t>
            </w:r>
            <w:r w:rsidRPr="00184E11">
              <w:rPr>
                <w:rFonts w:ascii="Times New Roman" w:hAnsi="Times New Roman" w:cs="Times New Roman"/>
                <w:color w:val="0D0D0D"/>
              </w:rPr>
              <w:t>音调：声音的高低叫音调。</w:t>
            </w:r>
          </w:p>
          <w:p w:rsidR="00792DC4" w:rsidRPr="00184E11" w:rsidRDefault="00792DC4" w:rsidP="00843F71">
            <w:pPr>
              <w:autoSpaceDN w:val="0"/>
              <w:adjustRightInd w:val="0"/>
              <w:spacing w:line="360" w:lineRule="auto"/>
              <w:jc w:val="left"/>
              <w:rPr>
                <w:color w:val="0D0D0D"/>
                <w:szCs w:val="21"/>
              </w:rPr>
            </w:pPr>
            <w:r w:rsidRPr="00184E11">
              <w:rPr>
                <w:color w:val="0D0D0D"/>
                <w:szCs w:val="21"/>
              </w:rPr>
              <w:t>师</w:t>
            </w:r>
            <w:r w:rsidRPr="00184E11">
              <w:rPr>
                <w:color w:val="0D0D0D"/>
                <w:szCs w:val="21"/>
              </w:rPr>
              <w:t>:</w:t>
            </w:r>
            <w:r w:rsidRPr="00184E11">
              <w:rPr>
                <w:color w:val="0D0D0D"/>
                <w:szCs w:val="21"/>
              </w:rPr>
              <w:t>通常女生比男生的音调高。女</w:t>
            </w:r>
            <w:r w:rsidRPr="00184E11">
              <w:rPr>
                <w:bCs/>
                <w:color w:val="0D0D0D"/>
                <w:szCs w:val="21"/>
              </w:rPr>
              <w:t>高</w:t>
            </w:r>
            <w:r w:rsidRPr="00184E11">
              <w:rPr>
                <w:color w:val="0D0D0D"/>
                <w:szCs w:val="21"/>
              </w:rPr>
              <w:t>音、男</w:t>
            </w:r>
            <w:r w:rsidRPr="00184E11">
              <w:rPr>
                <w:bCs/>
                <w:color w:val="0D0D0D"/>
                <w:szCs w:val="21"/>
              </w:rPr>
              <w:t>中</w:t>
            </w:r>
            <w:r w:rsidRPr="00184E11">
              <w:rPr>
                <w:color w:val="0D0D0D"/>
                <w:szCs w:val="21"/>
              </w:rPr>
              <w:t>音就是指音调的高低。</w:t>
            </w:r>
          </w:p>
          <w:p w:rsidR="00792DC4" w:rsidRPr="00184E11" w:rsidRDefault="00792DC4" w:rsidP="00843F71">
            <w:pPr>
              <w:adjustRightInd w:val="0"/>
              <w:spacing w:line="360" w:lineRule="auto"/>
              <w:jc w:val="left"/>
              <w:rPr>
                <w:bCs/>
                <w:color w:val="0D0D0D"/>
                <w:szCs w:val="21"/>
              </w:rPr>
            </w:pPr>
            <w:r w:rsidRPr="00184E11">
              <w:rPr>
                <w:color w:val="0D0D0D"/>
                <w:szCs w:val="21"/>
              </w:rPr>
              <w:t>【</w:t>
            </w:r>
            <w:r w:rsidRPr="00184E11">
              <w:rPr>
                <w:bCs/>
                <w:color w:val="0D0D0D"/>
                <w:szCs w:val="21"/>
              </w:rPr>
              <w:t>提出问题</w:t>
            </w:r>
            <w:r w:rsidRPr="00184E11">
              <w:rPr>
                <w:color w:val="0D0D0D"/>
                <w:szCs w:val="21"/>
              </w:rPr>
              <w:t>】</w:t>
            </w:r>
            <w:r w:rsidRPr="00184E11">
              <w:rPr>
                <w:bCs/>
                <w:color w:val="0D0D0D"/>
                <w:szCs w:val="21"/>
              </w:rPr>
              <w:t>是什么因素决定音调的高低？</w:t>
            </w:r>
          </w:p>
          <w:p w:rsidR="00792DC4" w:rsidRPr="00184E11" w:rsidRDefault="00792DC4" w:rsidP="00843F71">
            <w:pPr>
              <w:adjustRightInd w:val="0"/>
              <w:spacing w:line="360" w:lineRule="auto"/>
              <w:jc w:val="left"/>
              <w:rPr>
                <w:bCs/>
                <w:color w:val="0D0D0D"/>
                <w:szCs w:val="21"/>
              </w:rPr>
            </w:pPr>
            <w:r w:rsidRPr="00184E11">
              <w:rPr>
                <w:color w:val="0D0D0D"/>
                <w:szCs w:val="21"/>
              </w:rPr>
              <w:t>【演示实验】</w:t>
            </w:r>
            <w:r w:rsidRPr="00184E11">
              <w:rPr>
                <w:bCs/>
                <w:color w:val="0D0D0D"/>
                <w:szCs w:val="21"/>
              </w:rPr>
              <w:t>：探究音调和频率的关系</w:t>
            </w:r>
          </w:p>
          <w:p w:rsidR="00792DC4" w:rsidRPr="00184E11" w:rsidRDefault="00792DC4" w:rsidP="00843F71">
            <w:pPr>
              <w:pStyle w:val="a6"/>
              <w:adjustRightInd w:val="0"/>
              <w:spacing w:line="360" w:lineRule="auto"/>
              <w:jc w:val="left"/>
              <w:textAlignment w:val="baseline"/>
              <w:rPr>
                <w:bCs/>
                <w:color w:val="0D0D0D"/>
                <w:kern w:val="24"/>
                <w:sz w:val="21"/>
                <w:szCs w:val="21"/>
              </w:rPr>
            </w:pPr>
            <w:r w:rsidRPr="00184E11">
              <w:rPr>
                <w:bCs/>
                <w:color w:val="0D0D0D"/>
                <w:kern w:val="24"/>
                <w:sz w:val="21"/>
                <w:szCs w:val="21"/>
              </w:rPr>
              <w:t>（</w:t>
            </w:r>
            <w:r w:rsidRPr="00184E11">
              <w:rPr>
                <w:bCs/>
                <w:color w:val="0D0D0D"/>
                <w:kern w:val="24"/>
                <w:sz w:val="21"/>
                <w:szCs w:val="21"/>
              </w:rPr>
              <w:t>1</w:t>
            </w:r>
            <w:r w:rsidRPr="00184E11">
              <w:rPr>
                <w:bCs/>
                <w:color w:val="0D0D0D"/>
                <w:kern w:val="24"/>
                <w:sz w:val="21"/>
                <w:szCs w:val="21"/>
              </w:rPr>
              <w:t>）探究目的：钢尺振动发声的音调和什么因素有关。</w:t>
            </w:r>
          </w:p>
          <w:p w:rsidR="00792DC4" w:rsidRPr="00184E11" w:rsidRDefault="00792DC4" w:rsidP="00843F71">
            <w:pPr>
              <w:pStyle w:val="a6"/>
              <w:adjustRightInd w:val="0"/>
              <w:spacing w:line="360" w:lineRule="auto"/>
              <w:jc w:val="left"/>
              <w:textAlignment w:val="baseline"/>
              <w:rPr>
                <w:color w:val="0D0D0D"/>
                <w:sz w:val="21"/>
                <w:szCs w:val="21"/>
              </w:rPr>
            </w:pPr>
            <w:r w:rsidRPr="00184E11">
              <w:rPr>
                <w:bCs/>
                <w:color w:val="0D0D0D"/>
                <w:kern w:val="24"/>
                <w:sz w:val="21"/>
                <w:szCs w:val="21"/>
              </w:rPr>
              <w:t>（</w:t>
            </w:r>
            <w:r w:rsidRPr="00184E11">
              <w:rPr>
                <w:bCs/>
                <w:color w:val="0D0D0D"/>
                <w:kern w:val="24"/>
                <w:sz w:val="21"/>
                <w:szCs w:val="21"/>
              </w:rPr>
              <w:t>2</w:t>
            </w:r>
            <w:r w:rsidRPr="00184E11">
              <w:rPr>
                <w:bCs/>
                <w:color w:val="0D0D0D"/>
                <w:kern w:val="24"/>
                <w:sz w:val="21"/>
                <w:szCs w:val="21"/>
              </w:rPr>
              <w:t>）控制变量法：控制钢尺的振动幅度不变，只改变</w:t>
            </w:r>
            <w:r w:rsidRPr="00184E11">
              <w:rPr>
                <w:color w:val="0D0D0D"/>
                <w:sz w:val="21"/>
                <w:szCs w:val="21"/>
              </w:rPr>
              <w:t>钢尺伸出的越短</w:t>
            </w:r>
          </w:p>
          <w:p w:rsidR="00792DC4" w:rsidRPr="00184E11" w:rsidRDefault="00792DC4" w:rsidP="00843F71">
            <w:pPr>
              <w:adjustRightInd w:val="0"/>
              <w:spacing w:line="360" w:lineRule="auto"/>
              <w:jc w:val="left"/>
              <w:rPr>
                <w:bCs/>
                <w:color w:val="0D0D0D"/>
                <w:szCs w:val="21"/>
              </w:rPr>
            </w:pPr>
            <w:r w:rsidRPr="00184E11">
              <w:rPr>
                <w:color w:val="0D0D0D"/>
                <w:szCs w:val="21"/>
              </w:rPr>
              <w:lastRenderedPageBreak/>
              <w:t>猜想和假设：可能和振动的快慢有关</w:t>
            </w:r>
          </w:p>
          <w:p w:rsidR="00792DC4" w:rsidRPr="00184E11" w:rsidRDefault="00792DC4" w:rsidP="00843F71">
            <w:pPr>
              <w:pStyle w:val="a5"/>
              <w:adjustRightInd w:val="0"/>
              <w:spacing w:line="360" w:lineRule="auto"/>
              <w:jc w:val="left"/>
              <w:rPr>
                <w:rFonts w:ascii="Times New Roman" w:hAnsi="Times New Roman" w:cs="Times New Roman"/>
                <w:color w:val="0D0D0D"/>
              </w:rPr>
            </w:pPr>
            <w:r w:rsidRPr="00184E11">
              <w:rPr>
                <w:rFonts w:ascii="Times New Roman" w:hAnsi="Times New Roman" w:cs="Times New Roman"/>
                <w:color w:val="0D0D0D"/>
              </w:rPr>
              <w:t>(3)</w:t>
            </w:r>
            <w:r w:rsidRPr="00184E11">
              <w:rPr>
                <w:rFonts w:ascii="Times New Roman" w:hAnsi="Times New Roman" w:cs="Times New Roman"/>
                <w:color w:val="0D0D0D"/>
              </w:rPr>
              <w:t>设计实验：如图所示，将一把钢尺按紧在桌面上，一端伸出桌边。拨动钢尺，听它振动发出的声音，同时注意钢尺振动的快慢。改变钢尺伸出桌边的长度，使钢尺两次振动的幅度大致相同，再次拨动。</w:t>
            </w:r>
          </w:p>
          <w:p w:rsidR="00792DC4" w:rsidRPr="00184E11" w:rsidRDefault="00792DC4" w:rsidP="00843F71">
            <w:pPr>
              <w:pStyle w:val="a6"/>
              <w:adjustRightInd w:val="0"/>
              <w:spacing w:line="360" w:lineRule="auto"/>
              <w:jc w:val="left"/>
              <w:textAlignment w:val="baseline"/>
              <w:rPr>
                <w:bCs/>
                <w:color w:val="0D0D0D"/>
                <w:kern w:val="24"/>
                <w:sz w:val="21"/>
                <w:szCs w:val="21"/>
              </w:rPr>
            </w:pPr>
            <w:r>
              <w:rPr>
                <w:bCs/>
                <w:noProof/>
                <w:color w:val="0D0D0D"/>
                <w:kern w:val="24"/>
                <w:sz w:val="21"/>
                <w:szCs w:val="21"/>
              </w:rPr>
              <w:drawing>
                <wp:inline distT="0" distB="0" distL="0" distR="0">
                  <wp:extent cx="2286000" cy="1057275"/>
                  <wp:effectExtent l="0" t="0" r="0" b="9525"/>
                  <wp:docPr id="163" name="图片 1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86000" cy="1057275"/>
                          </a:xfrm>
                          <a:prstGeom prst="rect">
                            <a:avLst/>
                          </a:prstGeom>
                          <a:noFill/>
                          <a:ln>
                            <a:noFill/>
                          </a:ln>
                        </pic:spPr>
                      </pic:pic>
                    </a:graphicData>
                  </a:graphic>
                </wp:inline>
              </w:drawing>
            </w:r>
          </w:p>
          <w:p w:rsidR="00792DC4" w:rsidRPr="00184E11" w:rsidRDefault="00792DC4" w:rsidP="00843F71">
            <w:pPr>
              <w:adjustRightInd w:val="0"/>
              <w:spacing w:line="360" w:lineRule="auto"/>
              <w:jc w:val="left"/>
              <w:rPr>
                <w:bCs/>
                <w:color w:val="0D0D0D"/>
                <w:kern w:val="24"/>
                <w:szCs w:val="21"/>
              </w:rPr>
            </w:pPr>
            <w:r w:rsidRPr="00184E11">
              <w:rPr>
                <w:bCs/>
                <w:color w:val="0D0D0D"/>
                <w:kern w:val="24"/>
                <w:szCs w:val="21"/>
              </w:rPr>
              <w:t>（</w:t>
            </w:r>
            <w:r w:rsidRPr="00184E11">
              <w:rPr>
                <w:bCs/>
                <w:color w:val="0D0D0D"/>
                <w:kern w:val="24"/>
                <w:szCs w:val="21"/>
              </w:rPr>
              <w:t>4</w:t>
            </w:r>
            <w:r w:rsidRPr="00184E11">
              <w:rPr>
                <w:bCs/>
                <w:color w:val="0D0D0D"/>
                <w:kern w:val="24"/>
                <w:szCs w:val="21"/>
              </w:rPr>
              <w:t>）实验步骤：</w:t>
            </w:r>
          </w:p>
          <w:p w:rsidR="00792DC4" w:rsidRPr="00184E11" w:rsidRDefault="00792DC4" w:rsidP="00843F71">
            <w:pPr>
              <w:pStyle w:val="a6"/>
              <w:adjustRightInd w:val="0"/>
              <w:spacing w:line="360" w:lineRule="auto"/>
              <w:jc w:val="left"/>
              <w:textAlignment w:val="baseline"/>
              <w:rPr>
                <w:color w:val="0D0D0D"/>
                <w:sz w:val="21"/>
                <w:szCs w:val="21"/>
              </w:rPr>
            </w:pPr>
            <w:r w:rsidRPr="00184E11">
              <w:rPr>
                <w:bCs/>
                <w:color w:val="0D0D0D"/>
                <w:kern w:val="24"/>
                <w:sz w:val="21"/>
                <w:szCs w:val="21"/>
              </w:rPr>
              <w:fldChar w:fldCharType="begin"/>
            </w:r>
            <w:r w:rsidRPr="00184E11">
              <w:rPr>
                <w:bCs/>
                <w:color w:val="0D0D0D"/>
                <w:kern w:val="24"/>
                <w:sz w:val="21"/>
                <w:szCs w:val="21"/>
              </w:rPr>
              <w:instrText xml:space="preserve"> = 1 \* GB3 </w:instrText>
            </w:r>
            <w:r w:rsidRPr="00184E11">
              <w:rPr>
                <w:bCs/>
                <w:color w:val="0D0D0D"/>
                <w:kern w:val="24"/>
                <w:sz w:val="21"/>
                <w:szCs w:val="21"/>
              </w:rPr>
              <w:fldChar w:fldCharType="separate"/>
            </w:r>
            <w:r w:rsidRPr="00184E11">
              <w:rPr>
                <w:rFonts w:ascii="宋体" w:hAnsi="宋体" w:cs="宋体" w:hint="eastAsia"/>
                <w:bCs/>
                <w:noProof/>
                <w:color w:val="0D0D0D"/>
                <w:kern w:val="24"/>
                <w:sz w:val="21"/>
                <w:szCs w:val="21"/>
              </w:rPr>
              <w:t>①</w:t>
            </w:r>
            <w:r w:rsidRPr="00184E11">
              <w:rPr>
                <w:bCs/>
                <w:color w:val="0D0D0D"/>
                <w:kern w:val="24"/>
                <w:sz w:val="21"/>
                <w:szCs w:val="21"/>
              </w:rPr>
              <w:fldChar w:fldCharType="end"/>
            </w:r>
            <w:r w:rsidRPr="00184E11">
              <w:rPr>
                <w:bCs/>
                <w:color w:val="0D0D0D"/>
                <w:kern w:val="24"/>
                <w:sz w:val="21"/>
                <w:szCs w:val="21"/>
              </w:rPr>
              <w:t>把钢尺紧压在桌上，使钢尺的</w:t>
            </w:r>
            <w:r w:rsidRPr="00184E11">
              <w:rPr>
                <w:bCs/>
                <w:color w:val="0D0D0D"/>
                <w:kern w:val="24"/>
                <w:position w:val="-22"/>
                <w:sz w:val="21"/>
                <w:szCs w:val="21"/>
              </w:rPr>
              <w:object w:dxaOrig="225" w:dyaOrig="5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学科网(www.zxxk.com)--教育资源门户，提供试题试卷、教案、课件、教学论文、素材等各类教学资源库下载，还有大量丰富的教学资讯！" style="width:11.25pt;height:27.75pt;mso-position-horizontal-relative:page;mso-position-vertical-relative:page" o:ole="">
                  <v:imagedata r:id="rId16" o:title=""/>
                </v:shape>
                <o:OLEObject Type="Embed" ProgID="Equation.3" ShapeID="Picture 1" DrawAspect="Content" ObjectID="_1663313485" r:id="rId17"/>
              </w:object>
            </w:r>
            <w:r w:rsidRPr="00184E11">
              <w:rPr>
                <w:bCs/>
                <w:color w:val="0D0D0D"/>
                <w:kern w:val="24"/>
                <w:sz w:val="21"/>
                <w:szCs w:val="21"/>
              </w:rPr>
              <w:t>伸出桌面外，用手向下压伸出的钢尺使其振动，观察钢尺振动的快慢并听钢尺发声的高低，记录在表格中；</w:t>
            </w:r>
          </w:p>
          <w:p w:rsidR="00792DC4" w:rsidRPr="00184E11" w:rsidRDefault="00792DC4" w:rsidP="00843F71">
            <w:pPr>
              <w:pStyle w:val="a6"/>
              <w:adjustRightInd w:val="0"/>
              <w:spacing w:line="360" w:lineRule="auto"/>
              <w:jc w:val="left"/>
              <w:textAlignment w:val="baseline"/>
              <w:rPr>
                <w:color w:val="0D0D0D"/>
                <w:sz w:val="21"/>
                <w:szCs w:val="21"/>
              </w:rPr>
            </w:pPr>
            <w:r w:rsidRPr="00184E11">
              <w:rPr>
                <w:bCs/>
                <w:color w:val="0D0D0D"/>
                <w:kern w:val="24"/>
                <w:sz w:val="21"/>
                <w:szCs w:val="21"/>
              </w:rPr>
              <w:fldChar w:fldCharType="begin"/>
            </w:r>
            <w:r w:rsidRPr="00184E11">
              <w:rPr>
                <w:bCs/>
                <w:color w:val="0D0D0D"/>
                <w:kern w:val="24"/>
                <w:sz w:val="21"/>
                <w:szCs w:val="21"/>
              </w:rPr>
              <w:instrText xml:space="preserve"> = 2 \* GB3 </w:instrText>
            </w:r>
            <w:r w:rsidRPr="00184E11">
              <w:rPr>
                <w:bCs/>
                <w:color w:val="0D0D0D"/>
                <w:kern w:val="24"/>
                <w:sz w:val="21"/>
                <w:szCs w:val="21"/>
              </w:rPr>
              <w:fldChar w:fldCharType="separate"/>
            </w:r>
            <w:r w:rsidRPr="00184E11">
              <w:rPr>
                <w:rFonts w:ascii="宋体" w:hAnsi="宋体" w:cs="宋体" w:hint="eastAsia"/>
                <w:bCs/>
                <w:noProof/>
                <w:color w:val="0D0D0D"/>
                <w:kern w:val="24"/>
                <w:sz w:val="21"/>
                <w:szCs w:val="21"/>
              </w:rPr>
              <w:t>②</w:t>
            </w:r>
            <w:r w:rsidRPr="00184E11">
              <w:rPr>
                <w:bCs/>
                <w:color w:val="0D0D0D"/>
                <w:kern w:val="24"/>
                <w:sz w:val="21"/>
                <w:szCs w:val="21"/>
              </w:rPr>
              <w:fldChar w:fldCharType="end"/>
            </w:r>
            <w:r w:rsidRPr="00184E11">
              <w:rPr>
                <w:bCs/>
                <w:color w:val="0D0D0D"/>
                <w:kern w:val="24"/>
                <w:sz w:val="21"/>
                <w:szCs w:val="21"/>
              </w:rPr>
              <w:t>再分别把钢尺的</w:t>
            </w:r>
            <w:r w:rsidRPr="00184E11">
              <w:rPr>
                <w:bCs/>
                <w:color w:val="0D0D0D"/>
                <w:kern w:val="24"/>
                <w:position w:val="-22"/>
                <w:sz w:val="21"/>
                <w:szCs w:val="21"/>
              </w:rPr>
              <w:object w:dxaOrig="225" w:dyaOrig="555">
                <v:shape id="Picture 2" o:spid="_x0000_i1026" type="#_x0000_t75" alt="学科网(www.zxxk.com)--教育资源门户，提供试题试卷、教案、课件、教学论文、素材等各类教学资源库下载，还有大量丰富的教学资讯！" style="width:11.25pt;height:27.75pt;mso-position-horizontal-relative:page;mso-position-vertical-relative:page" o:ole="">
                  <v:imagedata r:id="rId18" o:title=""/>
                </v:shape>
                <o:OLEObject Type="Embed" ProgID="Equation.3" ShapeID="Picture 2" DrawAspect="Content" ObjectID="_1663313486" r:id="rId19"/>
              </w:object>
            </w:r>
            <w:r w:rsidRPr="00184E11">
              <w:rPr>
                <w:bCs/>
                <w:color w:val="0D0D0D"/>
                <w:kern w:val="24"/>
                <w:sz w:val="21"/>
                <w:szCs w:val="21"/>
              </w:rPr>
              <w:t>、</w:t>
            </w:r>
            <w:r w:rsidRPr="00184E11">
              <w:rPr>
                <w:bCs/>
                <w:color w:val="0D0D0D"/>
                <w:kern w:val="24"/>
                <w:position w:val="-22"/>
                <w:sz w:val="21"/>
                <w:szCs w:val="21"/>
              </w:rPr>
              <w:object w:dxaOrig="225" w:dyaOrig="555">
                <v:shape id="Picture 3" o:spid="_x0000_i1027" type="#_x0000_t75" alt="学科网(www.zxxk.com)--教育资源门户，提供试题试卷、教案、课件、教学论文、素材等各类教学资源库下载，还有大量丰富的教学资讯！" style="width:11.25pt;height:27.75pt;mso-position-horizontal-relative:page;mso-position-vertical-relative:page" o:ole="">
                  <v:imagedata r:id="rId20" o:title=""/>
                </v:shape>
                <o:OLEObject Type="Embed" ProgID="Equation.3" ShapeID="Picture 3" DrawAspect="Content" ObjectID="_1663313487" r:id="rId21"/>
              </w:object>
            </w:r>
            <w:r w:rsidRPr="00184E11">
              <w:rPr>
                <w:bCs/>
                <w:color w:val="0D0D0D"/>
                <w:kern w:val="24"/>
                <w:sz w:val="21"/>
                <w:szCs w:val="21"/>
              </w:rPr>
              <w:t>伸出桌面外，仍用同样大小的力向下压伸出的钢尺使其振动，观察钢尺振动的快慢并听钢尺发声的高低，记录在表格中；</w:t>
            </w:r>
          </w:p>
          <w:p w:rsidR="00792DC4" w:rsidRPr="00184E11" w:rsidRDefault="00792DC4" w:rsidP="00843F71">
            <w:pPr>
              <w:pStyle w:val="a6"/>
              <w:adjustRightInd w:val="0"/>
              <w:spacing w:line="360" w:lineRule="auto"/>
              <w:jc w:val="left"/>
              <w:textAlignment w:val="baseline"/>
              <w:rPr>
                <w:color w:val="0D0D0D"/>
                <w:sz w:val="21"/>
                <w:szCs w:val="21"/>
              </w:rPr>
            </w:pPr>
            <w:r w:rsidRPr="00184E11">
              <w:rPr>
                <w:bCs/>
                <w:color w:val="0D0D0D"/>
                <w:kern w:val="24"/>
                <w:sz w:val="21"/>
                <w:szCs w:val="21"/>
              </w:rPr>
              <w:fldChar w:fldCharType="begin"/>
            </w:r>
            <w:r w:rsidRPr="00184E11">
              <w:rPr>
                <w:bCs/>
                <w:color w:val="0D0D0D"/>
                <w:kern w:val="24"/>
                <w:sz w:val="21"/>
                <w:szCs w:val="21"/>
              </w:rPr>
              <w:instrText xml:space="preserve"> = 3 \* GB3 </w:instrText>
            </w:r>
            <w:r w:rsidRPr="00184E11">
              <w:rPr>
                <w:bCs/>
                <w:color w:val="0D0D0D"/>
                <w:kern w:val="24"/>
                <w:sz w:val="21"/>
                <w:szCs w:val="21"/>
              </w:rPr>
              <w:fldChar w:fldCharType="separate"/>
            </w:r>
            <w:r w:rsidRPr="00184E11">
              <w:rPr>
                <w:rFonts w:ascii="宋体" w:hAnsi="宋体" w:cs="宋体" w:hint="eastAsia"/>
                <w:bCs/>
                <w:noProof/>
                <w:color w:val="0D0D0D"/>
                <w:kern w:val="24"/>
                <w:sz w:val="21"/>
                <w:szCs w:val="21"/>
              </w:rPr>
              <w:t>③</w:t>
            </w:r>
            <w:r w:rsidRPr="00184E11">
              <w:rPr>
                <w:bCs/>
                <w:color w:val="0D0D0D"/>
                <w:kern w:val="24"/>
                <w:sz w:val="21"/>
                <w:szCs w:val="21"/>
              </w:rPr>
              <w:fldChar w:fldCharType="end"/>
            </w:r>
            <w:r w:rsidRPr="00184E11">
              <w:rPr>
                <w:bCs/>
                <w:color w:val="0D0D0D"/>
                <w:kern w:val="24"/>
                <w:sz w:val="21"/>
                <w:szCs w:val="21"/>
              </w:rPr>
              <w:t>整理实验器材，分析表格，记录总结结论。</w:t>
            </w:r>
          </w:p>
          <w:p w:rsidR="00792DC4" w:rsidRPr="00184E11" w:rsidRDefault="00792DC4" w:rsidP="00843F71">
            <w:pPr>
              <w:pStyle w:val="a6"/>
              <w:adjustRightInd w:val="0"/>
              <w:spacing w:line="360" w:lineRule="auto"/>
              <w:jc w:val="left"/>
              <w:textAlignment w:val="baseline"/>
              <w:rPr>
                <w:bCs/>
                <w:color w:val="0D0D0D"/>
                <w:kern w:val="24"/>
                <w:sz w:val="21"/>
                <w:szCs w:val="21"/>
              </w:rPr>
            </w:pPr>
            <w:r w:rsidRPr="00184E11">
              <w:rPr>
                <w:bCs/>
                <w:color w:val="0D0D0D"/>
                <w:kern w:val="24"/>
                <w:sz w:val="21"/>
                <w:szCs w:val="21"/>
              </w:rPr>
              <w:t>探究音调的高低和振动快慢的现象记录表：</w:t>
            </w:r>
          </w:p>
          <w:tbl>
            <w:tblPr>
              <w:tblW w:w="0" w:type="auto"/>
              <w:jc w:val="center"/>
              <w:tblInd w:w="1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1802"/>
              <w:gridCol w:w="1452"/>
              <w:gridCol w:w="1453"/>
            </w:tblGrid>
            <w:tr w:rsidR="00792DC4" w:rsidTr="00843F71">
              <w:trPr>
                <w:trHeight w:val="296"/>
                <w:jc w:val="center"/>
              </w:trPr>
              <w:tc>
                <w:tcPr>
                  <w:tcW w:w="1802" w:type="dxa"/>
                  <w:tcBorders>
                    <w:top w:val="single" w:sz="8" w:space="0" w:color="auto"/>
                    <w:left w:val="single" w:sz="8" w:space="0" w:color="auto"/>
                    <w:bottom w:val="single" w:sz="6" w:space="0" w:color="auto"/>
                    <w:right w:val="single" w:sz="6" w:space="0" w:color="auto"/>
                  </w:tcBorders>
                  <w:vAlign w:val="center"/>
                </w:tcPr>
                <w:p w:rsidR="00792DC4" w:rsidRPr="00184E11" w:rsidRDefault="00792DC4" w:rsidP="00843F71">
                  <w:pPr>
                    <w:pStyle w:val="a6"/>
                    <w:adjustRightInd w:val="0"/>
                    <w:spacing w:line="360" w:lineRule="auto"/>
                    <w:jc w:val="center"/>
                    <w:textAlignment w:val="baseline"/>
                    <w:rPr>
                      <w:bCs/>
                      <w:color w:val="0D0D0D"/>
                      <w:kern w:val="24"/>
                      <w:sz w:val="21"/>
                      <w:szCs w:val="21"/>
                    </w:rPr>
                  </w:pPr>
                  <w:r w:rsidRPr="00184E11">
                    <w:rPr>
                      <w:bCs/>
                      <w:color w:val="0D0D0D"/>
                      <w:kern w:val="24"/>
                      <w:sz w:val="21"/>
                      <w:szCs w:val="21"/>
                    </w:rPr>
                    <w:t>振动钢尺长度</w:t>
                  </w:r>
                </w:p>
              </w:tc>
              <w:tc>
                <w:tcPr>
                  <w:tcW w:w="1452" w:type="dxa"/>
                  <w:tcBorders>
                    <w:top w:val="single" w:sz="8" w:space="0" w:color="auto"/>
                    <w:left w:val="single" w:sz="6" w:space="0" w:color="auto"/>
                    <w:bottom w:val="single" w:sz="6" w:space="0" w:color="auto"/>
                    <w:right w:val="single" w:sz="6" w:space="0" w:color="auto"/>
                  </w:tcBorders>
                  <w:vAlign w:val="center"/>
                </w:tcPr>
                <w:p w:rsidR="00792DC4" w:rsidRPr="00184E11" w:rsidRDefault="00792DC4" w:rsidP="00843F71">
                  <w:pPr>
                    <w:pStyle w:val="a6"/>
                    <w:adjustRightInd w:val="0"/>
                    <w:spacing w:line="360" w:lineRule="auto"/>
                    <w:jc w:val="center"/>
                    <w:textAlignment w:val="baseline"/>
                    <w:rPr>
                      <w:bCs/>
                      <w:color w:val="0D0D0D"/>
                      <w:kern w:val="24"/>
                      <w:sz w:val="21"/>
                      <w:szCs w:val="21"/>
                    </w:rPr>
                  </w:pPr>
                  <w:r w:rsidRPr="00184E11">
                    <w:rPr>
                      <w:bCs/>
                      <w:color w:val="0D0D0D"/>
                      <w:kern w:val="24"/>
                      <w:sz w:val="21"/>
                      <w:szCs w:val="21"/>
                    </w:rPr>
                    <w:t>振动快慢</w:t>
                  </w:r>
                </w:p>
              </w:tc>
              <w:tc>
                <w:tcPr>
                  <w:tcW w:w="1453" w:type="dxa"/>
                  <w:tcBorders>
                    <w:top w:val="single" w:sz="8" w:space="0" w:color="auto"/>
                    <w:left w:val="single" w:sz="6" w:space="0" w:color="auto"/>
                    <w:bottom w:val="single" w:sz="6" w:space="0" w:color="auto"/>
                    <w:right w:val="single" w:sz="8" w:space="0" w:color="auto"/>
                  </w:tcBorders>
                  <w:vAlign w:val="center"/>
                </w:tcPr>
                <w:p w:rsidR="00792DC4" w:rsidRPr="00184E11" w:rsidRDefault="00792DC4" w:rsidP="00843F71">
                  <w:pPr>
                    <w:pStyle w:val="a6"/>
                    <w:adjustRightInd w:val="0"/>
                    <w:spacing w:line="360" w:lineRule="auto"/>
                    <w:jc w:val="center"/>
                    <w:textAlignment w:val="baseline"/>
                    <w:rPr>
                      <w:bCs/>
                      <w:color w:val="0D0D0D"/>
                      <w:kern w:val="24"/>
                      <w:sz w:val="21"/>
                      <w:szCs w:val="21"/>
                    </w:rPr>
                  </w:pPr>
                  <w:r w:rsidRPr="00184E11">
                    <w:rPr>
                      <w:bCs/>
                      <w:color w:val="0D0D0D"/>
                      <w:kern w:val="24"/>
                      <w:sz w:val="21"/>
                      <w:szCs w:val="21"/>
                    </w:rPr>
                    <w:t>声音高低</w:t>
                  </w:r>
                </w:p>
              </w:tc>
            </w:tr>
            <w:tr w:rsidR="00792DC4" w:rsidTr="00843F71">
              <w:trPr>
                <w:trHeight w:val="297"/>
                <w:jc w:val="center"/>
              </w:trPr>
              <w:tc>
                <w:tcPr>
                  <w:tcW w:w="1802" w:type="dxa"/>
                  <w:tcBorders>
                    <w:top w:val="single" w:sz="6" w:space="0" w:color="auto"/>
                    <w:left w:val="single" w:sz="8" w:space="0" w:color="auto"/>
                    <w:bottom w:val="single" w:sz="6" w:space="0" w:color="auto"/>
                    <w:right w:val="single" w:sz="6" w:space="0" w:color="auto"/>
                  </w:tcBorders>
                  <w:vAlign w:val="center"/>
                </w:tcPr>
                <w:p w:rsidR="00792DC4" w:rsidRPr="00184E11" w:rsidRDefault="00792DC4" w:rsidP="00843F71">
                  <w:pPr>
                    <w:pStyle w:val="a6"/>
                    <w:adjustRightInd w:val="0"/>
                    <w:spacing w:line="360" w:lineRule="auto"/>
                    <w:jc w:val="center"/>
                    <w:textAlignment w:val="baseline"/>
                    <w:rPr>
                      <w:bCs/>
                      <w:color w:val="0D0D0D"/>
                      <w:kern w:val="24"/>
                      <w:sz w:val="21"/>
                      <w:szCs w:val="21"/>
                    </w:rPr>
                  </w:pPr>
                  <w:r w:rsidRPr="00184E11">
                    <w:rPr>
                      <w:bCs/>
                      <w:color w:val="0D0D0D"/>
                      <w:kern w:val="24"/>
                      <w:sz w:val="21"/>
                      <w:szCs w:val="21"/>
                    </w:rPr>
                    <w:t>钢尺长度的</w:t>
                  </w:r>
                  <w:r w:rsidRPr="00184E11">
                    <w:rPr>
                      <w:bCs/>
                      <w:color w:val="0D0D0D"/>
                      <w:kern w:val="24"/>
                      <w:position w:val="-22"/>
                      <w:sz w:val="21"/>
                      <w:szCs w:val="21"/>
                    </w:rPr>
                    <w:object w:dxaOrig="225" w:dyaOrig="555">
                      <v:shape id="Picture 4" o:spid="_x0000_i1028" type="#_x0000_t75" alt="学科网(www.zxxk.com)--教育资源门户，提供试题试卷、教案、课件、教学论文、素材等各类教学资源库下载，还有大量丰富的教学资讯！" style="width:11.25pt;height:27.75pt;mso-position-horizontal-relative:page;mso-position-vertical-relative:page" o:ole="">
                        <v:imagedata r:id="rId16" o:title=""/>
                      </v:shape>
                      <o:OLEObject Type="Embed" ProgID="Equation.3" ShapeID="Picture 4" DrawAspect="Content" ObjectID="_1663313488" r:id="rId22"/>
                    </w:object>
                  </w:r>
                </w:p>
              </w:tc>
              <w:tc>
                <w:tcPr>
                  <w:tcW w:w="1452" w:type="dxa"/>
                  <w:tcBorders>
                    <w:top w:val="single" w:sz="6" w:space="0" w:color="auto"/>
                    <w:left w:val="single" w:sz="6" w:space="0" w:color="auto"/>
                    <w:bottom w:val="single" w:sz="6" w:space="0" w:color="auto"/>
                    <w:right w:val="single" w:sz="6" w:space="0" w:color="auto"/>
                  </w:tcBorders>
                  <w:vAlign w:val="center"/>
                </w:tcPr>
                <w:p w:rsidR="00792DC4" w:rsidRPr="00184E11" w:rsidRDefault="00792DC4" w:rsidP="00843F71">
                  <w:pPr>
                    <w:pStyle w:val="a6"/>
                    <w:adjustRightInd w:val="0"/>
                    <w:spacing w:line="360" w:lineRule="auto"/>
                    <w:jc w:val="center"/>
                    <w:textAlignment w:val="baseline"/>
                    <w:rPr>
                      <w:bCs/>
                      <w:color w:val="0D0D0D"/>
                      <w:kern w:val="24"/>
                      <w:sz w:val="21"/>
                      <w:szCs w:val="21"/>
                    </w:rPr>
                  </w:pPr>
                  <w:r w:rsidRPr="00184E11">
                    <w:rPr>
                      <w:bCs/>
                      <w:color w:val="0D0D0D"/>
                      <w:kern w:val="24"/>
                      <w:sz w:val="21"/>
                      <w:szCs w:val="21"/>
                    </w:rPr>
                    <w:t>快</w:t>
                  </w:r>
                </w:p>
              </w:tc>
              <w:tc>
                <w:tcPr>
                  <w:tcW w:w="1453" w:type="dxa"/>
                  <w:tcBorders>
                    <w:top w:val="single" w:sz="6" w:space="0" w:color="auto"/>
                    <w:left w:val="single" w:sz="6" w:space="0" w:color="auto"/>
                    <w:bottom w:val="single" w:sz="6" w:space="0" w:color="auto"/>
                    <w:right w:val="single" w:sz="8" w:space="0" w:color="auto"/>
                  </w:tcBorders>
                  <w:vAlign w:val="center"/>
                </w:tcPr>
                <w:p w:rsidR="00792DC4" w:rsidRPr="00184E11" w:rsidRDefault="00792DC4" w:rsidP="00843F71">
                  <w:pPr>
                    <w:pStyle w:val="a6"/>
                    <w:adjustRightInd w:val="0"/>
                    <w:spacing w:line="360" w:lineRule="auto"/>
                    <w:jc w:val="center"/>
                    <w:textAlignment w:val="baseline"/>
                    <w:rPr>
                      <w:bCs/>
                      <w:color w:val="0D0D0D"/>
                      <w:kern w:val="24"/>
                      <w:sz w:val="21"/>
                      <w:szCs w:val="21"/>
                    </w:rPr>
                  </w:pPr>
                  <w:r w:rsidRPr="00184E11">
                    <w:rPr>
                      <w:bCs/>
                      <w:color w:val="0D0D0D"/>
                      <w:kern w:val="24"/>
                      <w:sz w:val="21"/>
                      <w:szCs w:val="21"/>
                    </w:rPr>
                    <w:t>高</w:t>
                  </w:r>
                </w:p>
              </w:tc>
            </w:tr>
            <w:tr w:rsidR="00792DC4" w:rsidTr="00843F71">
              <w:trPr>
                <w:trHeight w:val="297"/>
                <w:jc w:val="center"/>
              </w:trPr>
              <w:tc>
                <w:tcPr>
                  <w:tcW w:w="1802" w:type="dxa"/>
                  <w:tcBorders>
                    <w:top w:val="single" w:sz="6" w:space="0" w:color="auto"/>
                    <w:left w:val="single" w:sz="8" w:space="0" w:color="auto"/>
                    <w:bottom w:val="single" w:sz="6" w:space="0" w:color="auto"/>
                    <w:right w:val="single" w:sz="6" w:space="0" w:color="auto"/>
                  </w:tcBorders>
                  <w:vAlign w:val="center"/>
                </w:tcPr>
                <w:p w:rsidR="00792DC4" w:rsidRPr="00184E11" w:rsidRDefault="00792DC4" w:rsidP="00843F71">
                  <w:pPr>
                    <w:pStyle w:val="a6"/>
                    <w:adjustRightInd w:val="0"/>
                    <w:spacing w:line="360" w:lineRule="auto"/>
                    <w:jc w:val="center"/>
                    <w:textAlignment w:val="baseline"/>
                    <w:rPr>
                      <w:bCs/>
                      <w:color w:val="0D0D0D"/>
                      <w:kern w:val="24"/>
                      <w:sz w:val="21"/>
                      <w:szCs w:val="21"/>
                    </w:rPr>
                  </w:pPr>
                  <w:r w:rsidRPr="00184E11">
                    <w:rPr>
                      <w:bCs/>
                      <w:color w:val="0D0D0D"/>
                      <w:kern w:val="24"/>
                      <w:sz w:val="21"/>
                      <w:szCs w:val="21"/>
                    </w:rPr>
                    <w:t>钢尺长度的</w:t>
                  </w:r>
                  <w:r w:rsidRPr="00184E11">
                    <w:rPr>
                      <w:bCs/>
                      <w:color w:val="0D0D0D"/>
                      <w:kern w:val="24"/>
                      <w:position w:val="-22"/>
                      <w:sz w:val="21"/>
                      <w:szCs w:val="21"/>
                    </w:rPr>
                    <w:object w:dxaOrig="225" w:dyaOrig="555">
                      <v:shape id="Picture 5" o:spid="_x0000_i1029" type="#_x0000_t75" alt="学科网(www.zxxk.com)--教育资源门户，提供试题试卷、教案、课件、教学论文、素材等各类教学资源库下载，还有大量丰富的教学资讯！" style="width:11.25pt;height:27.75pt;mso-position-horizontal-relative:page;mso-position-vertical-relative:page" o:ole="">
                        <v:imagedata r:id="rId18" o:title=""/>
                      </v:shape>
                      <o:OLEObject Type="Embed" ProgID="Equation.3" ShapeID="Picture 5" DrawAspect="Content" ObjectID="_1663313489" r:id="rId23"/>
                    </w:object>
                  </w:r>
                </w:p>
              </w:tc>
              <w:tc>
                <w:tcPr>
                  <w:tcW w:w="1452" w:type="dxa"/>
                  <w:tcBorders>
                    <w:top w:val="single" w:sz="6" w:space="0" w:color="auto"/>
                    <w:left w:val="single" w:sz="6" w:space="0" w:color="auto"/>
                    <w:bottom w:val="single" w:sz="6" w:space="0" w:color="auto"/>
                    <w:right w:val="single" w:sz="6" w:space="0" w:color="auto"/>
                  </w:tcBorders>
                  <w:vAlign w:val="center"/>
                </w:tcPr>
                <w:p w:rsidR="00792DC4" w:rsidRPr="00184E11" w:rsidRDefault="00792DC4" w:rsidP="00843F71">
                  <w:pPr>
                    <w:pStyle w:val="a6"/>
                    <w:adjustRightInd w:val="0"/>
                    <w:spacing w:line="360" w:lineRule="auto"/>
                    <w:jc w:val="center"/>
                    <w:textAlignment w:val="baseline"/>
                    <w:rPr>
                      <w:bCs/>
                      <w:color w:val="0D0D0D"/>
                      <w:kern w:val="24"/>
                      <w:sz w:val="21"/>
                      <w:szCs w:val="21"/>
                    </w:rPr>
                  </w:pPr>
                  <w:r w:rsidRPr="00184E11">
                    <w:rPr>
                      <w:bCs/>
                      <w:color w:val="0D0D0D"/>
                      <w:kern w:val="24"/>
                      <w:sz w:val="21"/>
                      <w:szCs w:val="21"/>
                    </w:rPr>
                    <w:t>较快</w:t>
                  </w:r>
                </w:p>
              </w:tc>
              <w:tc>
                <w:tcPr>
                  <w:tcW w:w="1453" w:type="dxa"/>
                  <w:tcBorders>
                    <w:top w:val="single" w:sz="6" w:space="0" w:color="auto"/>
                    <w:left w:val="single" w:sz="6" w:space="0" w:color="auto"/>
                    <w:bottom w:val="single" w:sz="6" w:space="0" w:color="auto"/>
                    <w:right w:val="single" w:sz="8" w:space="0" w:color="auto"/>
                  </w:tcBorders>
                  <w:vAlign w:val="center"/>
                </w:tcPr>
                <w:p w:rsidR="00792DC4" w:rsidRPr="00184E11" w:rsidRDefault="00792DC4" w:rsidP="00843F71">
                  <w:pPr>
                    <w:pStyle w:val="a6"/>
                    <w:adjustRightInd w:val="0"/>
                    <w:spacing w:line="360" w:lineRule="auto"/>
                    <w:jc w:val="center"/>
                    <w:textAlignment w:val="baseline"/>
                    <w:rPr>
                      <w:bCs/>
                      <w:color w:val="0D0D0D"/>
                      <w:kern w:val="24"/>
                      <w:sz w:val="21"/>
                      <w:szCs w:val="21"/>
                    </w:rPr>
                  </w:pPr>
                  <w:r w:rsidRPr="00184E11">
                    <w:rPr>
                      <w:bCs/>
                      <w:color w:val="0D0D0D"/>
                      <w:kern w:val="24"/>
                      <w:sz w:val="21"/>
                      <w:szCs w:val="21"/>
                    </w:rPr>
                    <w:t>较高</w:t>
                  </w:r>
                </w:p>
              </w:tc>
            </w:tr>
            <w:tr w:rsidR="00792DC4" w:rsidTr="00843F71">
              <w:trPr>
                <w:trHeight w:val="444"/>
                <w:jc w:val="center"/>
              </w:trPr>
              <w:tc>
                <w:tcPr>
                  <w:tcW w:w="1802" w:type="dxa"/>
                  <w:tcBorders>
                    <w:top w:val="single" w:sz="6" w:space="0" w:color="auto"/>
                    <w:left w:val="single" w:sz="8" w:space="0" w:color="auto"/>
                    <w:bottom w:val="single" w:sz="8" w:space="0" w:color="auto"/>
                    <w:right w:val="single" w:sz="6" w:space="0" w:color="auto"/>
                  </w:tcBorders>
                  <w:vAlign w:val="center"/>
                </w:tcPr>
                <w:p w:rsidR="00792DC4" w:rsidRPr="00184E11" w:rsidRDefault="00792DC4" w:rsidP="00843F71">
                  <w:pPr>
                    <w:pStyle w:val="a6"/>
                    <w:adjustRightInd w:val="0"/>
                    <w:spacing w:line="360" w:lineRule="auto"/>
                    <w:jc w:val="center"/>
                    <w:textAlignment w:val="baseline"/>
                    <w:rPr>
                      <w:bCs/>
                      <w:color w:val="0D0D0D"/>
                      <w:kern w:val="24"/>
                      <w:sz w:val="21"/>
                      <w:szCs w:val="21"/>
                    </w:rPr>
                  </w:pPr>
                  <w:r w:rsidRPr="00184E11">
                    <w:rPr>
                      <w:bCs/>
                      <w:color w:val="0D0D0D"/>
                      <w:kern w:val="24"/>
                      <w:sz w:val="21"/>
                      <w:szCs w:val="21"/>
                    </w:rPr>
                    <w:t>钢尺长度的</w:t>
                  </w:r>
                  <w:r w:rsidRPr="00184E11">
                    <w:rPr>
                      <w:bCs/>
                      <w:color w:val="0D0D0D"/>
                      <w:kern w:val="24"/>
                      <w:position w:val="-22"/>
                      <w:sz w:val="21"/>
                      <w:szCs w:val="21"/>
                    </w:rPr>
                    <w:object w:dxaOrig="225" w:dyaOrig="555">
                      <v:shape id="Picture 6" o:spid="_x0000_i1030" type="#_x0000_t75" alt="学科网(www.zxxk.com)--教育资源门户，提供试题试卷、教案、课件、教学论文、素材等各类教学资源库下载，还有大量丰富的教学资讯！" style="width:11.25pt;height:27.75pt;mso-position-horizontal-relative:page;mso-position-vertical-relative:page" o:ole="">
                        <v:imagedata r:id="rId20" o:title=""/>
                      </v:shape>
                      <o:OLEObject Type="Embed" ProgID="Equation.3" ShapeID="Picture 6" DrawAspect="Content" ObjectID="_1663313490" r:id="rId24"/>
                    </w:object>
                  </w:r>
                </w:p>
              </w:tc>
              <w:tc>
                <w:tcPr>
                  <w:tcW w:w="1452" w:type="dxa"/>
                  <w:tcBorders>
                    <w:top w:val="single" w:sz="6" w:space="0" w:color="auto"/>
                    <w:left w:val="single" w:sz="6" w:space="0" w:color="auto"/>
                    <w:bottom w:val="single" w:sz="8" w:space="0" w:color="auto"/>
                    <w:right w:val="single" w:sz="6" w:space="0" w:color="auto"/>
                  </w:tcBorders>
                  <w:vAlign w:val="center"/>
                </w:tcPr>
                <w:p w:rsidR="00792DC4" w:rsidRPr="00184E11" w:rsidRDefault="00792DC4" w:rsidP="00843F71">
                  <w:pPr>
                    <w:pStyle w:val="a6"/>
                    <w:adjustRightInd w:val="0"/>
                    <w:spacing w:line="360" w:lineRule="auto"/>
                    <w:jc w:val="center"/>
                    <w:textAlignment w:val="baseline"/>
                    <w:rPr>
                      <w:bCs/>
                      <w:color w:val="0D0D0D"/>
                      <w:kern w:val="24"/>
                      <w:sz w:val="21"/>
                      <w:szCs w:val="21"/>
                    </w:rPr>
                  </w:pPr>
                  <w:r w:rsidRPr="00184E11">
                    <w:rPr>
                      <w:bCs/>
                      <w:color w:val="0D0D0D"/>
                      <w:kern w:val="24"/>
                      <w:sz w:val="21"/>
                      <w:szCs w:val="21"/>
                    </w:rPr>
                    <w:t>慢</w:t>
                  </w:r>
                </w:p>
              </w:tc>
              <w:tc>
                <w:tcPr>
                  <w:tcW w:w="1453" w:type="dxa"/>
                  <w:tcBorders>
                    <w:top w:val="single" w:sz="6" w:space="0" w:color="auto"/>
                    <w:left w:val="single" w:sz="6" w:space="0" w:color="auto"/>
                    <w:bottom w:val="single" w:sz="8" w:space="0" w:color="auto"/>
                    <w:right w:val="single" w:sz="8" w:space="0" w:color="auto"/>
                  </w:tcBorders>
                  <w:vAlign w:val="center"/>
                </w:tcPr>
                <w:p w:rsidR="00792DC4" w:rsidRPr="00184E11" w:rsidRDefault="00792DC4" w:rsidP="00843F71">
                  <w:pPr>
                    <w:pStyle w:val="a6"/>
                    <w:adjustRightInd w:val="0"/>
                    <w:spacing w:line="360" w:lineRule="auto"/>
                    <w:jc w:val="center"/>
                    <w:textAlignment w:val="baseline"/>
                    <w:rPr>
                      <w:bCs/>
                      <w:color w:val="0D0D0D"/>
                      <w:kern w:val="24"/>
                      <w:sz w:val="21"/>
                      <w:szCs w:val="21"/>
                    </w:rPr>
                  </w:pPr>
                  <w:r w:rsidRPr="00184E11">
                    <w:rPr>
                      <w:bCs/>
                      <w:color w:val="0D0D0D"/>
                      <w:kern w:val="24"/>
                      <w:sz w:val="21"/>
                      <w:szCs w:val="21"/>
                    </w:rPr>
                    <w:t>低</w:t>
                  </w:r>
                </w:p>
              </w:tc>
            </w:tr>
          </w:tbl>
          <w:p w:rsidR="00792DC4" w:rsidRPr="00184E11" w:rsidRDefault="00792DC4" w:rsidP="00843F71">
            <w:pPr>
              <w:pStyle w:val="a6"/>
              <w:adjustRightInd w:val="0"/>
              <w:spacing w:line="360" w:lineRule="auto"/>
              <w:textAlignment w:val="baseline"/>
              <w:rPr>
                <w:bCs/>
                <w:color w:val="0D0D0D"/>
                <w:kern w:val="24"/>
                <w:sz w:val="21"/>
                <w:szCs w:val="21"/>
              </w:rPr>
            </w:pPr>
            <w:r w:rsidRPr="00184E11">
              <w:rPr>
                <w:bCs/>
                <w:color w:val="0D0D0D"/>
                <w:kern w:val="24"/>
                <w:sz w:val="21"/>
                <w:szCs w:val="21"/>
              </w:rPr>
              <w:t>（</w:t>
            </w:r>
            <w:r w:rsidRPr="00184E11">
              <w:rPr>
                <w:bCs/>
                <w:color w:val="0D0D0D"/>
                <w:kern w:val="24"/>
                <w:sz w:val="21"/>
                <w:szCs w:val="21"/>
              </w:rPr>
              <w:t>5</w:t>
            </w:r>
            <w:r w:rsidRPr="00184E11">
              <w:rPr>
                <w:bCs/>
                <w:color w:val="0D0D0D"/>
                <w:kern w:val="24"/>
                <w:sz w:val="21"/>
                <w:szCs w:val="21"/>
              </w:rPr>
              <w:t>）实验结论：</w:t>
            </w:r>
          </w:p>
          <w:p w:rsidR="00792DC4" w:rsidRPr="00184E11" w:rsidRDefault="00792DC4" w:rsidP="00843F71">
            <w:pPr>
              <w:pStyle w:val="a6"/>
              <w:adjustRightInd w:val="0"/>
              <w:spacing w:line="360" w:lineRule="auto"/>
              <w:jc w:val="left"/>
              <w:textAlignment w:val="baseline"/>
              <w:rPr>
                <w:bCs/>
                <w:color w:val="0D0D0D"/>
                <w:kern w:val="24"/>
                <w:sz w:val="21"/>
                <w:szCs w:val="21"/>
              </w:rPr>
            </w:pPr>
            <w:r w:rsidRPr="00184E11">
              <w:rPr>
                <w:bCs/>
                <w:color w:val="0D0D0D"/>
                <w:kern w:val="24"/>
                <w:sz w:val="21"/>
                <w:szCs w:val="21"/>
              </w:rPr>
              <w:t>音调跟发声体振动的快慢有关：</w:t>
            </w:r>
            <w:r w:rsidRPr="00184E11">
              <w:rPr>
                <w:color w:val="0D0D0D"/>
                <w:sz w:val="21"/>
                <w:szCs w:val="21"/>
              </w:rPr>
              <w:t>钢尺伸出的越短，</w:t>
            </w:r>
            <w:r w:rsidRPr="00184E11">
              <w:rPr>
                <w:bCs/>
                <w:color w:val="0D0D0D"/>
                <w:kern w:val="24"/>
                <w:sz w:val="21"/>
                <w:szCs w:val="21"/>
              </w:rPr>
              <w:t>振动越快，音调越高；振动越慢，音调越低。</w:t>
            </w:r>
          </w:p>
          <w:p w:rsidR="00792DC4" w:rsidRPr="00184E11" w:rsidRDefault="00792DC4" w:rsidP="00843F71">
            <w:pPr>
              <w:pStyle w:val="a5"/>
              <w:adjustRightInd w:val="0"/>
              <w:spacing w:line="360" w:lineRule="auto"/>
              <w:jc w:val="left"/>
              <w:rPr>
                <w:rFonts w:ascii="Times New Roman" w:hAnsi="Times New Roman" w:cs="Times New Roman"/>
                <w:color w:val="0D0D0D"/>
              </w:rPr>
            </w:pPr>
            <w:r w:rsidRPr="00184E11">
              <w:rPr>
                <w:rFonts w:ascii="Times New Roman" w:hAnsi="Times New Roman" w:cs="Times New Roman"/>
                <w:color w:val="0D0D0D"/>
              </w:rPr>
              <w:t>2.</w:t>
            </w:r>
            <w:r w:rsidRPr="00184E11">
              <w:rPr>
                <w:rFonts w:ascii="Times New Roman" w:hAnsi="Times New Roman" w:cs="Times New Roman"/>
                <w:color w:val="0D0D0D"/>
              </w:rPr>
              <w:t>频率：</w:t>
            </w:r>
          </w:p>
          <w:p w:rsidR="00792DC4" w:rsidRPr="00184E11" w:rsidRDefault="00792DC4" w:rsidP="00843F71">
            <w:pPr>
              <w:pStyle w:val="a5"/>
              <w:adjustRightInd w:val="0"/>
              <w:spacing w:line="360" w:lineRule="auto"/>
              <w:jc w:val="left"/>
              <w:rPr>
                <w:rFonts w:ascii="Times New Roman" w:hAnsi="Times New Roman" w:cs="Times New Roman"/>
                <w:color w:val="0D0D0D"/>
              </w:rPr>
            </w:pPr>
            <w:r w:rsidRPr="00184E11">
              <w:rPr>
                <w:rFonts w:ascii="Times New Roman" w:hAnsi="Times New Roman" w:cs="Times New Roman"/>
                <w:color w:val="0D0D0D"/>
              </w:rPr>
              <w:t>（</w:t>
            </w:r>
            <w:r w:rsidRPr="00184E11">
              <w:rPr>
                <w:rFonts w:ascii="Times New Roman" w:hAnsi="Times New Roman" w:cs="Times New Roman"/>
                <w:color w:val="0D0D0D"/>
              </w:rPr>
              <w:t>1</w:t>
            </w:r>
            <w:r w:rsidRPr="00184E11">
              <w:rPr>
                <w:rFonts w:ascii="Times New Roman" w:hAnsi="Times New Roman" w:cs="Times New Roman"/>
                <w:color w:val="0D0D0D"/>
              </w:rPr>
              <w:t>）物理意义：频率是描述物体的振动快慢的物理量。</w:t>
            </w:r>
          </w:p>
          <w:p w:rsidR="00792DC4" w:rsidRPr="00184E11" w:rsidRDefault="00792DC4" w:rsidP="00843F71">
            <w:pPr>
              <w:pStyle w:val="a5"/>
              <w:adjustRightInd w:val="0"/>
              <w:spacing w:line="360" w:lineRule="auto"/>
              <w:jc w:val="left"/>
              <w:rPr>
                <w:rFonts w:ascii="Times New Roman" w:hAnsi="Times New Roman" w:cs="Times New Roman"/>
                <w:color w:val="0D0D0D"/>
              </w:rPr>
            </w:pPr>
            <w:r w:rsidRPr="00184E11">
              <w:rPr>
                <w:rFonts w:ascii="Times New Roman" w:hAnsi="Times New Roman" w:cs="Times New Roman"/>
                <w:color w:val="0D0D0D"/>
              </w:rPr>
              <w:t>（</w:t>
            </w:r>
            <w:r w:rsidRPr="00184E11">
              <w:rPr>
                <w:rFonts w:ascii="Times New Roman" w:hAnsi="Times New Roman" w:cs="Times New Roman"/>
                <w:color w:val="0D0D0D"/>
              </w:rPr>
              <w:t>2</w:t>
            </w:r>
            <w:r w:rsidRPr="00184E11">
              <w:rPr>
                <w:rFonts w:ascii="Times New Roman" w:hAnsi="Times New Roman" w:cs="Times New Roman"/>
                <w:color w:val="0D0D0D"/>
              </w:rPr>
              <w:t>）定义：每秒内振动的次数叫频率。</w:t>
            </w:r>
          </w:p>
          <w:p w:rsidR="00792DC4" w:rsidRPr="00184E11" w:rsidRDefault="00792DC4" w:rsidP="00843F71">
            <w:pPr>
              <w:pStyle w:val="a5"/>
              <w:adjustRightInd w:val="0"/>
              <w:spacing w:line="360" w:lineRule="auto"/>
              <w:jc w:val="left"/>
              <w:rPr>
                <w:rFonts w:ascii="Times New Roman" w:hAnsi="Times New Roman" w:cs="Times New Roman"/>
                <w:bCs/>
                <w:color w:val="0D0D0D"/>
              </w:rPr>
            </w:pPr>
            <w:r w:rsidRPr="00184E11">
              <w:rPr>
                <w:rFonts w:ascii="Times New Roman" w:hAnsi="Times New Roman" w:cs="Times New Roman"/>
                <w:color w:val="0D0D0D"/>
              </w:rPr>
              <w:t>（</w:t>
            </w:r>
            <w:r w:rsidRPr="00184E11">
              <w:rPr>
                <w:rFonts w:ascii="Times New Roman" w:hAnsi="Times New Roman" w:cs="Times New Roman"/>
                <w:color w:val="0D0D0D"/>
              </w:rPr>
              <w:t>3</w:t>
            </w:r>
            <w:r w:rsidRPr="00184E11">
              <w:rPr>
                <w:rFonts w:ascii="Times New Roman" w:hAnsi="Times New Roman" w:cs="Times New Roman"/>
                <w:color w:val="0D0D0D"/>
              </w:rPr>
              <w:t>）单位：赫兹（</w:t>
            </w:r>
            <w:r w:rsidRPr="00184E11">
              <w:rPr>
                <w:rFonts w:ascii="Times New Roman" w:hAnsi="Times New Roman" w:cs="Times New Roman"/>
                <w:color w:val="0D0D0D"/>
              </w:rPr>
              <w:t>Hz</w:t>
            </w:r>
            <w:r w:rsidRPr="00184E11">
              <w:rPr>
                <w:rFonts w:ascii="Times New Roman" w:hAnsi="Times New Roman" w:cs="Times New Roman"/>
                <w:color w:val="0D0D0D"/>
              </w:rPr>
              <w:t>）。</w:t>
            </w:r>
            <w:r w:rsidRPr="00184E11">
              <w:rPr>
                <w:rFonts w:ascii="Times New Roman" w:hAnsi="Times New Roman" w:cs="Times New Roman"/>
                <w:bCs/>
                <w:color w:val="0D0D0D"/>
              </w:rPr>
              <w:t>1000Hz</w:t>
            </w:r>
            <w:r w:rsidRPr="00184E11">
              <w:rPr>
                <w:rFonts w:ascii="Times New Roman" w:hAnsi="Times New Roman" w:cs="Times New Roman"/>
                <w:bCs/>
                <w:color w:val="0D0D0D"/>
              </w:rPr>
              <w:t>：物体在</w:t>
            </w:r>
            <w:r w:rsidRPr="00184E11">
              <w:rPr>
                <w:rFonts w:ascii="Times New Roman" w:hAnsi="Times New Roman" w:cs="Times New Roman"/>
                <w:bCs/>
                <w:color w:val="0D0D0D"/>
              </w:rPr>
              <w:t>1s</w:t>
            </w:r>
            <w:r w:rsidRPr="00184E11">
              <w:rPr>
                <w:rFonts w:ascii="Times New Roman" w:hAnsi="Times New Roman" w:cs="Times New Roman"/>
                <w:bCs/>
                <w:color w:val="0D0D0D"/>
              </w:rPr>
              <w:t>内振动了</w:t>
            </w:r>
            <w:r w:rsidRPr="00184E11">
              <w:rPr>
                <w:rFonts w:ascii="Times New Roman" w:hAnsi="Times New Roman" w:cs="Times New Roman"/>
                <w:bCs/>
                <w:color w:val="0D0D0D"/>
              </w:rPr>
              <w:t>1000</w:t>
            </w:r>
            <w:r w:rsidRPr="00184E11">
              <w:rPr>
                <w:rFonts w:ascii="Times New Roman" w:hAnsi="Times New Roman" w:cs="Times New Roman"/>
                <w:bCs/>
                <w:color w:val="0D0D0D"/>
              </w:rPr>
              <w:t>次。</w:t>
            </w:r>
          </w:p>
          <w:p w:rsidR="00792DC4" w:rsidRPr="00184E11" w:rsidRDefault="00792DC4" w:rsidP="00843F71">
            <w:pPr>
              <w:pStyle w:val="a5"/>
              <w:adjustRightInd w:val="0"/>
              <w:spacing w:line="360" w:lineRule="auto"/>
              <w:jc w:val="left"/>
              <w:rPr>
                <w:rFonts w:ascii="Times New Roman" w:hAnsi="Times New Roman" w:cs="Times New Roman"/>
                <w:color w:val="0D0D0D"/>
              </w:rPr>
            </w:pPr>
            <w:r w:rsidRPr="00184E11">
              <w:rPr>
                <w:rFonts w:ascii="Times New Roman" w:hAnsi="Times New Roman" w:cs="Times New Roman"/>
                <w:color w:val="0D0D0D"/>
              </w:rPr>
              <w:t>（</w:t>
            </w:r>
            <w:r w:rsidRPr="00184E11">
              <w:rPr>
                <w:rFonts w:ascii="Times New Roman" w:hAnsi="Times New Roman" w:cs="Times New Roman"/>
                <w:color w:val="0D0D0D"/>
              </w:rPr>
              <w:t>4</w:t>
            </w:r>
            <w:r w:rsidRPr="00184E11">
              <w:rPr>
                <w:rFonts w:ascii="Times New Roman" w:hAnsi="Times New Roman" w:cs="Times New Roman"/>
                <w:color w:val="0D0D0D"/>
              </w:rPr>
              <w:t>）音调和频率的关系：</w:t>
            </w:r>
            <w:r w:rsidRPr="00184E11">
              <w:rPr>
                <w:rFonts w:ascii="Times New Roman" w:hAnsi="Times New Roman" w:cs="Times New Roman"/>
                <w:bCs/>
                <w:color w:val="0D0D0D"/>
              </w:rPr>
              <w:t>音调由发声体振动的频率决定，频率越大，音调越高，频率越小，音调越低。</w:t>
            </w:r>
          </w:p>
          <w:p w:rsidR="00792DC4" w:rsidRPr="00184E11" w:rsidRDefault="00792DC4" w:rsidP="00843F71">
            <w:pPr>
              <w:pStyle w:val="a5"/>
              <w:adjustRightInd w:val="0"/>
              <w:spacing w:line="360" w:lineRule="auto"/>
              <w:jc w:val="left"/>
              <w:rPr>
                <w:rFonts w:ascii="Times New Roman" w:hAnsi="Times New Roman" w:cs="Times New Roman"/>
                <w:color w:val="0D0D0D"/>
              </w:rPr>
            </w:pPr>
            <w:r w:rsidRPr="00184E11">
              <w:rPr>
                <w:rFonts w:ascii="Times New Roman" w:hAnsi="Times New Roman" w:cs="Times New Roman"/>
                <w:bCs/>
                <w:color w:val="0D0D0D"/>
              </w:rPr>
              <w:t>3.</w:t>
            </w:r>
            <w:r w:rsidRPr="00184E11">
              <w:rPr>
                <w:rFonts w:ascii="Times New Roman" w:hAnsi="Times New Roman" w:cs="Times New Roman"/>
                <w:bCs/>
                <w:color w:val="0D0D0D"/>
              </w:rPr>
              <w:t>用示波器观察不同音调的波形</w:t>
            </w:r>
          </w:p>
          <w:p w:rsidR="00792DC4" w:rsidRPr="00184E11" w:rsidRDefault="00792DC4" w:rsidP="00843F71">
            <w:pPr>
              <w:adjustRightInd w:val="0"/>
              <w:spacing w:line="360" w:lineRule="auto"/>
              <w:jc w:val="left"/>
              <w:rPr>
                <w:bCs/>
                <w:color w:val="0D0D0D"/>
                <w:szCs w:val="21"/>
              </w:rPr>
            </w:pPr>
            <w:r w:rsidRPr="00184E11">
              <w:rPr>
                <w:bCs/>
                <w:color w:val="0D0D0D"/>
                <w:szCs w:val="21"/>
              </w:rPr>
              <w:lastRenderedPageBreak/>
              <w:t>将音叉发出的声信号输入示波器或计算机中，观察声音的波形。换一个不同频率的音叉做实验，边听边分析它们的波形有何不同。</w:t>
            </w:r>
            <w:r w:rsidRPr="00184E11">
              <w:rPr>
                <w:bCs/>
                <w:color w:val="0D0D0D"/>
                <w:szCs w:val="21"/>
              </w:rPr>
              <w:t xml:space="preserve"> </w:t>
            </w:r>
          </w:p>
          <w:p w:rsidR="00792DC4" w:rsidRPr="00184E11" w:rsidRDefault="00792DC4" w:rsidP="00843F71">
            <w:pPr>
              <w:pStyle w:val="a5"/>
              <w:adjustRightInd w:val="0"/>
              <w:spacing w:line="360" w:lineRule="auto"/>
              <w:jc w:val="left"/>
              <w:rPr>
                <w:rFonts w:ascii="Times New Roman" w:hAnsi="Times New Roman" w:cs="Times New Roman"/>
                <w:color w:val="0D0D0D"/>
              </w:rPr>
            </w:pPr>
            <w:r>
              <w:rPr>
                <w:rFonts w:ascii="Times New Roman" w:hAnsi="Times New Roman" w:cs="Times New Roman"/>
                <w:noProof/>
                <w:color w:val="0D0D0D"/>
              </w:rPr>
              <w:drawing>
                <wp:inline distT="0" distB="0" distL="0" distR="0">
                  <wp:extent cx="3924300" cy="1276350"/>
                  <wp:effectExtent l="0" t="0" r="0" b="0"/>
                  <wp:docPr id="162" name="图片 162"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169"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24300" cy="1276350"/>
                          </a:xfrm>
                          <a:prstGeom prst="rect">
                            <a:avLst/>
                          </a:prstGeom>
                          <a:noFill/>
                          <a:ln>
                            <a:noFill/>
                          </a:ln>
                        </pic:spPr>
                      </pic:pic>
                    </a:graphicData>
                  </a:graphic>
                </wp:inline>
              </w:drawing>
            </w:r>
          </w:p>
          <w:p w:rsidR="00792DC4" w:rsidRPr="00184E11" w:rsidRDefault="00792DC4" w:rsidP="00843F71">
            <w:pPr>
              <w:pStyle w:val="a5"/>
              <w:adjustRightInd w:val="0"/>
              <w:spacing w:line="360" w:lineRule="auto"/>
              <w:jc w:val="left"/>
              <w:rPr>
                <w:rFonts w:ascii="Times New Roman" w:hAnsi="Times New Roman" w:cs="Times New Roman"/>
                <w:color w:val="0D0D0D"/>
              </w:rPr>
            </w:pPr>
            <w:r w:rsidRPr="00184E11">
              <w:rPr>
                <w:rFonts w:ascii="Times New Roman" w:hAnsi="Times New Roman" w:cs="Times New Roman"/>
                <w:bCs/>
                <w:color w:val="0D0D0D"/>
              </w:rPr>
              <w:t>观察下面三种不同频率声音的波形，两种不同频率声音的波形有何不同？</w:t>
            </w:r>
          </w:p>
          <w:p w:rsidR="00792DC4" w:rsidRPr="00184E11" w:rsidRDefault="00792DC4" w:rsidP="00843F71">
            <w:pPr>
              <w:pStyle w:val="a6"/>
              <w:adjustRightInd w:val="0"/>
              <w:spacing w:line="360" w:lineRule="auto"/>
              <w:jc w:val="left"/>
              <w:textAlignment w:val="baseline"/>
              <w:rPr>
                <w:bCs/>
                <w:color w:val="0D0D0D"/>
                <w:kern w:val="24"/>
                <w:sz w:val="21"/>
                <w:szCs w:val="21"/>
              </w:rPr>
            </w:pPr>
            <w:r>
              <w:rPr>
                <w:noProof/>
                <w:color w:val="0D0D0D"/>
                <w:sz w:val="21"/>
                <w:szCs w:val="21"/>
              </w:rPr>
              <w:drawing>
                <wp:inline distT="0" distB="0" distL="0" distR="0">
                  <wp:extent cx="1809750" cy="1133475"/>
                  <wp:effectExtent l="0" t="0" r="0" b="9525"/>
                  <wp:docPr id="161" name="图片 1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09750" cy="1133475"/>
                          </a:xfrm>
                          <a:prstGeom prst="rect">
                            <a:avLst/>
                          </a:prstGeom>
                          <a:noFill/>
                          <a:ln>
                            <a:noFill/>
                          </a:ln>
                        </pic:spPr>
                      </pic:pic>
                    </a:graphicData>
                  </a:graphic>
                </wp:inline>
              </w:drawing>
            </w:r>
          </w:p>
          <w:p w:rsidR="00792DC4" w:rsidRPr="00184E11" w:rsidRDefault="00792DC4" w:rsidP="00843F71">
            <w:pPr>
              <w:adjustRightInd w:val="0"/>
              <w:spacing w:line="360" w:lineRule="auto"/>
              <w:jc w:val="left"/>
              <w:rPr>
                <w:bCs/>
                <w:color w:val="0D0D0D"/>
                <w:szCs w:val="21"/>
              </w:rPr>
            </w:pPr>
            <w:r w:rsidRPr="00184E11">
              <w:rPr>
                <w:bCs/>
                <w:color w:val="0D0D0D"/>
                <w:szCs w:val="21"/>
              </w:rPr>
              <w:t>生：通过观察示波器中的波形，我们可以清楚地看到，高音调的声音频率高，波形密集；低音调的声音频率低，波形较稀疏。</w:t>
            </w:r>
          </w:p>
          <w:p w:rsidR="00792DC4" w:rsidRPr="00184E11" w:rsidRDefault="00792DC4" w:rsidP="00843F71">
            <w:pPr>
              <w:adjustRightInd w:val="0"/>
              <w:spacing w:line="360" w:lineRule="auto"/>
              <w:jc w:val="left"/>
              <w:rPr>
                <w:bCs/>
                <w:color w:val="0D0D0D"/>
                <w:szCs w:val="21"/>
              </w:rPr>
            </w:pPr>
            <w:r w:rsidRPr="00184E11">
              <w:rPr>
                <w:bCs/>
                <w:color w:val="0D0D0D"/>
                <w:szCs w:val="21"/>
              </w:rPr>
              <w:t>4.</w:t>
            </w:r>
            <w:r w:rsidRPr="00184E11">
              <w:rPr>
                <w:bCs/>
                <w:color w:val="0D0D0D"/>
                <w:szCs w:val="21"/>
              </w:rPr>
              <w:t>超声波和次声波</w:t>
            </w:r>
            <w:r w:rsidRPr="00184E11">
              <w:rPr>
                <w:bCs/>
                <w:color w:val="0D0D0D"/>
                <w:szCs w:val="21"/>
              </w:rPr>
              <w:t xml:space="preserve">  </w:t>
            </w:r>
            <w:r w:rsidRPr="00184E11">
              <w:rPr>
                <w:bCs/>
                <w:color w:val="0D0D0D"/>
                <w:szCs w:val="21"/>
              </w:rPr>
              <w:cr/>
            </w:r>
            <w:r w:rsidRPr="00184E11">
              <w:rPr>
                <w:bCs/>
                <w:color w:val="0D0D0D"/>
                <w:szCs w:val="21"/>
              </w:rPr>
              <w:t>人能感受的声音频率有一定的范围。大多数人能够听到的频率范围从</w:t>
            </w:r>
            <w:r w:rsidRPr="00184E11">
              <w:rPr>
                <w:bCs/>
                <w:color w:val="0D0D0D"/>
                <w:szCs w:val="21"/>
              </w:rPr>
              <w:t>20Hz</w:t>
            </w:r>
            <w:r w:rsidRPr="00184E11">
              <w:rPr>
                <w:bCs/>
                <w:color w:val="0D0D0D"/>
                <w:szCs w:val="21"/>
              </w:rPr>
              <w:t>到</w:t>
            </w:r>
            <w:r w:rsidRPr="00184E11">
              <w:rPr>
                <w:bCs/>
                <w:color w:val="0D0D0D"/>
                <w:szCs w:val="21"/>
              </w:rPr>
              <w:t>20000Hz</w:t>
            </w:r>
            <w:r w:rsidRPr="00184E11">
              <w:rPr>
                <w:bCs/>
                <w:color w:val="0D0D0D"/>
                <w:szCs w:val="21"/>
              </w:rPr>
              <w:t>。</w:t>
            </w:r>
            <w:r w:rsidRPr="00184E11">
              <w:rPr>
                <w:bCs/>
                <w:color w:val="0D0D0D"/>
                <w:szCs w:val="21"/>
              </w:rPr>
              <w:t xml:space="preserve"> </w:t>
            </w:r>
          </w:p>
          <w:p w:rsidR="00792DC4" w:rsidRPr="00184E11" w:rsidRDefault="00792DC4" w:rsidP="00843F71">
            <w:pPr>
              <w:adjustRightInd w:val="0"/>
              <w:spacing w:line="360" w:lineRule="auto"/>
              <w:jc w:val="left"/>
              <w:rPr>
                <w:bCs/>
                <w:color w:val="0D0D0D"/>
                <w:szCs w:val="21"/>
              </w:rPr>
            </w:pPr>
            <w:r>
              <w:rPr>
                <w:noProof/>
                <w:color w:val="0D0D0D"/>
                <w:szCs w:val="21"/>
              </w:rPr>
              <w:drawing>
                <wp:inline distT="0" distB="0" distL="0" distR="0">
                  <wp:extent cx="2466975" cy="857250"/>
                  <wp:effectExtent l="0" t="0" r="9525" b="0"/>
                  <wp:docPr id="160" name="图片 1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66975" cy="857250"/>
                          </a:xfrm>
                          <a:prstGeom prst="rect">
                            <a:avLst/>
                          </a:prstGeom>
                          <a:noFill/>
                          <a:ln>
                            <a:noFill/>
                          </a:ln>
                        </pic:spPr>
                      </pic:pic>
                    </a:graphicData>
                  </a:graphic>
                </wp:inline>
              </w:drawing>
            </w:r>
            <w:r w:rsidRPr="00184E11">
              <w:rPr>
                <w:bCs/>
                <w:color w:val="0D0D0D"/>
                <w:szCs w:val="21"/>
              </w:rPr>
              <w:t xml:space="preserve">     </w:t>
            </w:r>
          </w:p>
          <w:p w:rsidR="00792DC4" w:rsidRPr="00184E11" w:rsidRDefault="00792DC4" w:rsidP="00843F71">
            <w:pPr>
              <w:adjustRightInd w:val="0"/>
              <w:spacing w:line="360" w:lineRule="auto"/>
              <w:jc w:val="left"/>
              <w:rPr>
                <w:bCs/>
                <w:color w:val="0D0D0D"/>
                <w:szCs w:val="21"/>
              </w:rPr>
            </w:pPr>
            <w:r w:rsidRPr="00184E11">
              <w:rPr>
                <w:bCs/>
                <w:color w:val="0D0D0D"/>
                <w:szCs w:val="21"/>
              </w:rPr>
              <w:t>(1)</w:t>
            </w:r>
            <w:r w:rsidRPr="00184E11">
              <w:rPr>
                <w:bCs/>
                <w:color w:val="0D0D0D"/>
                <w:szCs w:val="21"/>
              </w:rPr>
              <w:t>超声波</w:t>
            </w:r>
            <w:r w:rsidRPr="00184E11">
              <w:rPr>
                <w:bCs/>
                <w:color w:val="0D0D0D"/>
                <w:szCs w:val="21"/>
              </w:rPr>
              <w:t>——</w:t>
            </w:r>
            <w:r w:rsidRPr="00184E11">
              <w:rPr>
                <w:bCs/>
                <w:color w:val="0D0D0D"/>
                <w:szCs w:val="21"/>
              </w:rPr>
              <w:t>频率高于</w:t>
            </w:r>
            <w:r w:rsidRPr="00184E11">
              <w:rPr>
                <w:bCs/>
                <w:color w:val="0D0D0D"/>
                <w:szCs w:val="21"/>
              </w:rPr>
              <w:t>20000Hz</w:t>
            </w:r>
            <w:r w:rsidRPr="00184E11">
              <w:rPr>
                <w:bCs/>
                <w:color w:val="0D0D0D"/>
                <w:szCs w:val="21"/>
              </w:rPr>
              <w:t>的声，</w:t>
            </w:r>
            <w:r w:rsidRPr="00184E11">
              <w:rPr>
                <w:bCs/>
                <w:color w:val="0D0D0D"/>
                <w:szCs w:val="21"/>
              </w:rPr>
              <w:t xml:space="preserve"> </w:t>
            </w:r>
            <w:r w:rsidRPr="00184E11">
              <w:rPr>
                <w:bCs/>
                <w:color w:val="0D0D0D"/>
                <w:szCs w:val="21"/>
              </w:rPr>
              <w:t>超过人类听觉的上限；</w:t>
            </w:r>
            <w:r w:rsidRPr="00184E11">
              <w:rPr>
                <w:bCs/>
                <w:color w:val="0D0D0D"/>
                <w:szCs w:val="21"/>
              </w:rPr>
              <w:cr/>
              <w:t>(2)</w:t>
            </w:r>
            <w:r w:rsidRPr="00184E11">
              <w:rPr>
                <w:bCs/>
                <w:color w:val="0D0D0D"/>
                <w:szCs w:val="21"/>
              </w:rPr>
              <w:t>次声波</w:t>
            </w:r>
            <w:r w:rsidRPr="00184E11">
              <w:rPr>
                <w:bCs/>
                <w:color w:val="0D0D0D"/>
                <w:szCs w:val="21"/>
              </w:rPr>
              <w:t>——</w:t>
            </w:r>
            <w:r w:rsidRPr="00184E11">
              <w:rPr>
                <w:bCs/>
                <w:color w:val="0D0D0D"/>
                <w:szCs w:val="21"/>
              </w:rPr>
              <w:t>频率低于</w:t>
            </w:r>
            <w:r w:rsidRPr="00184E11">
              <w:rPr>
                <w:bCs/>
                <w:color w:val="0D0D0D"/>
                <w:szCs w:val="21"/>
              </w:rPr>
              <w:t>20Hz</w:t>
            </w:r>
            <w:r w:rsidRPr="00184E11">
              <w:rPr>
                <w:bCs/>
                <w:color w:val="0D0D0D"/>
                <w:szCs w:val="21"/>
              </w:rPr>
              <w:t>的声，</w:t>
            </w:r>
            <w:r w:rsidRPr="00184E11">
              <w:rPr>
                <w:bCs/>
                <w:color w:val="0D0D0D"/>
                <w:szCs w:val="21"/>
              </w:rPr>
              <w:t xml:space="preserve"> </w:t>
            </w:r>
            <w:r w:rsidRPr="00184E11">
              <w:rPr>
                <w:bCs/>
                <w:color w:val="0D0D0D"/>
                <w:szCs w:val="21"/>
              </w:rPr>
              <w:t>低于人类听觉的下限。</w:t>
            </w:r>
            <w:r w:rsidRPr="00184E11">
              <w:rPr>
                <w:bCs/>
                <w:color w:val="0D0D0D"/>
                <w:szCs w:val="21"/>
              </w:rPr>
              <w:t xml:space="preserve">   </w:t>
            </w:r>
            <w:r w:rsidRPr="00184E11">
              <w:rPr>
                <w:bCs/>
                <w:color w:val="0D0D0D"/>
                <w:szCs w:val="21"/>
              </w:rPr>
              <w:cr/>
            </w:r>
            <w:r w:rsidRPr="00184E11">
              <w:rPr>
                <w:bCs/>
                <w:color w:val="0D0D0D"/>
                <w:szCs w:val="21"/>
              </w:rPr>
              <w:t>注意：</w:t>
            </w:r>
            <w:r w:rsidRPr="00184E11">
              <w:rPr>
                <w:rFonts w:ascii="宋体" w:hAnsi="宋体" w:cs="宋体" w:hint="eastAsia"/>
                <w:bCs/>
                <w:color w:val="0D0D0D"/>
                <w:szCs w:val="21"/>
              </w:rPr>
              <w:t>①</w:t>
            </w:r>
            <w:r w:rsidRPr="00184E11">
              <w:rPr>
                <w:bCs/>
                <w:color w:val="0D0D0D"/>
                <w:szCs w:val="21"/>
              </w:rPr>
              <w:t xml:space="preserve"> </w:t>
            </w:r>
            <w:r w:rsidRPr="00184E11">
              <w:rPr>
                <w:bCs/>
                <w:color w:val="0D0D0D"/>
                <w:szCs w:val="21"/>
              </w:rPr>
              <w:t>声音不同于声，振动一定发声，但却不一定是人能够听见的声音；</w:t>
            </w:r>
            <w:r w:rsidRPr="00184E11">
              <w:rPr>
                <w:bCs/>
                <w:color w:val="0D0D0D"/>
                <w:szCs w:val="21"/>
              </w:rPr>
              <w:cr/>
            </w:r>
            <w:r w:rsidRPr="00184E11">
              <w:rPr>
                <w:rFonts w:ascii="宋体" w:hAnsi="宋体" w:cs="宋体" w:hint="eastAsia"/>
                <w:bCs/>
                <w:color w:val="0D0D0D"/>
                <w:szCs w:val="21"/>
              </w:rPr>
              <w:t>②</w:t>
            </w:r>
            <w:r w:rsidRPr="00184E11">
              <w:rPr>
                <w:bCs/>
                <w:color w:val="0D0D0D"/>
                <w:szCs w:val="21"/>
              </w:rPr>
              <w:t xml:space="preserve"> </w:t>
            </w:r>
            <w:r w:rsidRPr="00184E11">
              <w:rPr>
                <w:bCs/>
                <w:color w:val="0D0D0D"/>
                <w:szCs w:val="21"/>
              </w:rPr>
              <w:t>人最敏感的听觉频率是</w:t>
            </w:r>
            <w:r w:rsidRPr="00184E11">
              <w:rPr>
                <w:bCs/>
                <w:color w:val="0D0D0D"/>
                <w:szCs w:val="21"/>
              </w:rPr>
              <w:t>3000</w:t>
            </w:r>
            <w:r w:rsidRPr="00184E11">
              <w:rPr>
                <w:bCs/>
                <w:color w:val="0D0D0D"/>
                <w:szCs w:val="21"/>
              </w:rPr>
              <w:t>赫兹。</w:t>
            </w:r>
          </w:p>
          <w:p w:rsidR="00792DC4" w:rsidRPr="00184E11" w:rsidRDefault="00792DC4" w:rsidP="00843F71">
            <w:pPr>
              <w:adjustRightInd w:val="0"/>
              <w:spacing w:line="360" w:lineRule="auto"/>
              <w:jc w:val="left"/>
              <w:rPr>
                <w:bCs/>
                <w:color w:val="0D0D0D"/>
                <w:szCs w:val="21"/>
              </w:rPr>
            </w:pPr>
            <w:r>
              <w:rPr>
                <w:bCs/>
                <w:noProof/>
                <w:color w:val="0D0D0D"/>
                <w:szCs w:val="21"/>
              </w:rPr>
              <w:lastRenderedPageBreak/>
              <w:drawing>
                <wp:inline distT="0" distB="0" distL="0" distR="0">
                  <wp:extent cx="5514975" cy="2705100"/>
                  <wp:effectExtent l="0" t="0" r="9525" b="0"/>
                  <wp:docPr id="159" name="图片 1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14975" cy="2705100"/>
                          </a:xfrm>
                          <a:prstGeom prst="rect">
                            <a:avLst/>
                          </a:prstGeom>
                          <a:noFill/>
                          <a:ln>
                            <a:noFill/>
                          </a:ln>
                        </pic:spPr>
                      </pic:pic>
                    </a:graphicData>
                  </a:graphic>
                </wp:inline>
              </w:drawing>
            </w:r>
          </w:p>
          <w:p w:rsidR="00792DC4" w:rsidRPr="00184E11" w:rsidRDefault="00792DC4" w:rsidP="00843F71">
            <w:pPr>
              <w:pStyle w:val="a5"/>
              <w:adjustRightInd w:val="0"/>
              <w:spacing w:line="360" w:lineRule="auto"/>
              <w:jc w:val="left"/>
              <w:rPr>
                <w:rFonts w:ascii="Times New Roman" w:hAnsi="Times New Roman" w:cs="Times New Roman"/>
                <w:color w:val="0D0D0D"/>
              </w:rPr>
            </w:pPr>
            <w:r w:rsidRPr="00184E11">
              <w:rPr>
                <w:rFonts w:ascii="Times New Roman" w:hAnsi="Times New Roman" w:cs="Times New Roman"/>
                <w:bCs/>
                <w:color w:val="0D0D0D"/>
              </w:rPr>
              <w:t>问题</w:t>
            </w:r>
            <w:r w:rsidRPr="00184E11">
              <w:rPr>
                <w:rFonts w:ascii="Times New Roman" w:hAnsi="Times New Roman" w:cs="Times New Roman"/>
                <w:bCs/>
                <w:color w:val="0D0D0D"/>
              </w:rPr>
              <w:t>1</w:t>
            </w:r>
            <w:r w:rsidRPr="00184E11">
              <w:rPr>
                <w:rFonts w:ascii="Times New Roman" w:hAnsi="Times New Roman" w:cs="Times New Roman"/>
                <w:bCs/>
                <w:color w:val="0D0D0D"/>
              </w:rPr>
              <w:t>：你知道为什么听不到蝴蝶飞过时翅膀振动发出的声音了吗？</w:t>
            </w:r>
            <w:r w:rsidRPr="00184E11">
              <w:rPr>
                <w:rFonts w:ascii="Times New Roman" w:hAnsi="Times New Roman" w:cs="Times New Roman"/>
                <w:bCs/>
                <w:color w:val="0D0D0D"/>
              </w:rPr>
              <w:cr/>
            </w:r>
            <w:r w:rsidRPr="00184E11">
              <w:rPr>
                <w:rFonts w:ascii="Times New Roman" w:hAnsi="Times New Roman" w:cs="Times New Roman"/>
                <w:bCs/>
                <w:color w:val="0D0D0D"/>
              </w:rPr>
              <w:t>答：</w:t>
            </w:r>
            <w:r>
              <w:rPr>
                <w:rFonts w:ascii="Times New Roman" w:hAnsi="Times New Roman" w:cs="Times New Roman"/>
                <w:bCs/>
                <w:noProof/>
                <w:color w:val="0D0D0D"/>
                <w:kern w:val="24"/>
              </w:rPr>
              <w:drawing>
                <wp:inline distT="0" distB="0" distL="0" distR="0">
                  <wp:extent cx="2409825" cy="714375"/>
                  <wp:effectExtent l="0" t="0" r="0" b="9525"/>
                  <wp:docPr id="158" name="图片 1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09825" cy="714375"/>
                          </a:xfrm>
                          <a:prstGeom prst="rect">
                            <a:avLst/>
                          </a:prstGeom>
                          <a:noFill/>
                          <a:ln>
                            <a:noFill/>
                          </a:ln>
                        </pic:spPr>
                      </pic:pic>
                    </a:graphicData>
                  </a:graphic>
                </wp:inline>
              </w:drawing>
            </w:r>
          </w:p>
          <w:p w:rsidR="00792DC4" w:rsidRPr="00184E11" w:rsidRDefault="00792DC4" w:rsidP="00843F71">
            <w:pPr>
              <w:widowControl/>
              <w:adjustRightInd w:val="0"/>
              <w:spacing w:line="360" w:lineRule="auto"/>
              <w:jc w:val="left"/>
              <w:rPr>
                <w:color w:val="0D0D0D"/>
                <w:kern w:val="0"/>
                <w:szCs w:val="21"/>
              </w:rPr>
            </w:pPr>
            <w:r w:rsidRPr="00184E11">
              <w:rPr>
                <w:color w:val="0D0D0D"/>
                <w:kern w:val="0"/>
                <w:szCs w:val="21"/>
              </w:rPr>
              <w:t>蝴蝶的翅膀一秒钟振动不超过</w:t>
            </w:r>
            <w:r w:rsidRPr="00184E11">
              <w:rPr>
                <w:color w:val="0D0D0D"/>
                <w:kern w:val="0"/>
                <w:szCs w:val="21"/>
              </w:rPr>
              <w:t>10</w:t>
            </w:r>
            <w:r w:rsidRPr="00184E11">
              <w:rPr>
                <w:color w:val="0D0D0D"/>
                <w:kern w:val="0"/>
                <w:szCs w:val="21"/>
              </w:rPr>
              <w:t>次，蚊子的翅膀一秒钟振动</w:t>
            </w:r>
            <w:r w:rsidRPr="00184E11">
              <w:rPr>
                <w:color w:val="0D0D0D"/>
                <w:kern w:val="0"/>
                <w:szCs w:val="21"/>
              </w:rPr>
              <w:t>500~600</w:t>
            </w:r>
            <w:r w:rsidRPr="00184E11">
              <w:rPr>
                <w:color w:val="0D0D0D"/>
                <w:kern w:val="0"/>
                <w:szCs w:val="21"/>
              </w:rPr>
              <w:t>次，由于蝴蝶的翅膀振动的频率低于人耳能够听到的频率范围，当然人耳听不到蝴蝶翅膀振动发出的声音。而蚊子翅膀的振动频率在人耳的听频范围内，人耳就能听到蚊子翅膀振动发出的声音。</w:t>
            </w:r>
          </w:p>
          <w:p w:rsidR="00792DC4" w:rsidRPr="00184E11" w:rsidRDefault="00792DC4" w:rsidP="00843F71">
            <w:pPr>
              <w:adjustRightInd w:val="0"/>
              <w:spacing w:line="360" w:lineRule="auto"/>
              <w:jc w:val="left"/>
              <w:rPr>
                <w:color w:val="0D0D0D"/>
                <w:szCs w:val="21"/>
              </w:rPr>
            </w:pPr>
            <w:r w:rsidRPr="00184E11">
              <w:rPr>
                <w:color w:val="0D0D0D"/>
                <w:szCs w:val="21"/>
              </w:rPr>
              <w:t>问题</w:t>
            </w:r>
            <w:r w:rsidRPr="00184E11">
              <w:rPr>
                <w:color w:val="0D0D0D"/>
                <w:szCs w:val="21"/>
              </w:rPr>
              <w:t>2</w:t>
            </w:r>
            <w:r w:rsidRPr="00184E11">
              <w:rPr>
                <w:color w:val="0D0D0D"/>
                <w:szCs w:val="21"/>
              </w:rPr>
              <w:t>：为什么有些声音在人们毫无察觉时</w:t>
            </w:r>
            <w:r w:rsidRPr="00184E11">
              <w:rPr>
                <w:color w:val="0D0D0D"/>
                <w:szCs w:val="21"/>
              </w:rPr>
              <w:t>,</w:t>
            </w:r>
            <w:r w:rsidRPr="00184E11">
              <w:rPr>
                <w:color w:val="0D0D0D"/>
                <w:szCs w:val="21"/>
              </w:rPr>
              <w:t>猫、狗就已经警觉地听到了</w:t>
            </w:r>
            <w:r w:rsidRPr="00184E11">
              <w:rPr>
                <w:color w:val="0D0D0D"/>
                <w:szCs w:val="21"/>
              </w:rPr>
              <w:t>?</w:t>
            </w:r>
          </w:p>
          <w:p w:rsidR="00792DC4" w:rsidRPr="00184E11" w:rsidRDefault="00792DC4" w:rsidP="00843F71">
            <w:pPr>
              <w:adjustRightInd w:val="0"/>
              <w:spacing w:line="360" w:lineRule="auto"/>
              <w:jc w:val="left"/>
              <w:rPr>
                <w:color w:val="0D0D0D"/>
                <w:szCs w:val="21"/>
              </w:rPr>
            </w:pPr>
            <w:r w:rsidRPr="00184E11">
              <w:rPr>
                <w:color w:val="0D0D0D"/>
                <w:szCs w:val="21"/>
              </w:rPr>
              <w:t>发生地震、海啸、台风、核爆炸时都会伴有次声波。有些动物能发出次声波，如大象等，有些动物能接收到次声波，如狗等。</w:t>
            </w:r>
          </w:p>
          <w:p w:rsidR="00792DC4" w:rsidRPr="00184E11" w:rsidRDefault="00792DC4" w:rsidP="00843F71">
            <w:pPr>
              <w:pStyle w:val="a5"/>
              <w:adjustRightInd w:val="0"/>
              <w:spacing w:line="360" w:lineRule="auto"/>
              <w:jc w:val="left"/>
              <w:rPr>
                <w:rFonts w:ascii="Times New Roman" w:hAnsi="Times New Roman" w:cs="Times New Roman"/>
                <w:b/>
                <w:noProof/>
                <w:color w:val="0D0D0D"/>
              </w:rPr>
            </w:pPr>
            <w:r w:rsidRPr="00184E11">
              <w:rPr>
                <w:rFonts w:ascii="Times New Roman" w:hAnsi="Times New Roman" w:cs="Times New Roman"/>
                <w:b/>
                <w:noProof/>
                <w:color w:val="0D0D0D"/>
              </w:rPr>
              <w:t>二、响度</w:t>
            </w:r>
          </w:p>
          <w:p w:rsidR="00792DC4" w:rsidRPr="00184E11" w:rsidRDefault="00792DC4" w:rsidP="00843F71">
            <w:pPr>
              <w:widowControl/>
              <w:adjustRightInd w:val="0"/>
              <w:spacing w:line="360" w:lineRule="auto"/>
              <w:jc w:val="left"/>
              <w:rPr>
                <w:color w:val="0D0D0D"/>
                <w:kern w:val="0"/>
                <w:szCs w:val="21"/>
              </w:rPr>
            </w:pPr>
            <w:r w:rsidRPr="00184E11">
              <w:rPr>
                <w:color w:val="0D0D0D"/>
                <w:kern w:val="0"/>
                <w:szCs w:val="21"/>
              </w:rPr>
              <w:t>声音有音调的不同，也有强弱的不同。</w:t>
            </w:r>
          </w:p>
          <w:p w:rsidR="00792DC4" w:rsidRPr="00184E11" w:rsidRDefault="00792DC4" w:rsidP="00843F71">
            <w:pPr>
              <w:widowControl/>
              <w:adjustRightInd w:val="0"/>
              <w:spacing w:line="360" w:lineRule="auto"/>
              <w:jc w:val="left"/>
              <w:rPr>
                <w:color w:val="0D0D0D"/>
                <w:kern w:val="0"/>
                <w:szCs w:val="21"/>
              </w:rPr>
            </w:pPr>
            <w:r w:rsidRPr="00184E11">
              <w:rPr>
                <w:color w:val="0D0D0D"/>
                <w:kern w:val="0"/>
                <w:szCs w:val="21"/>
              </w:rPr>
              <w:t>1.</w:t>
            </w:r>
            <w:r w:rsidRPr="00184E11">
              <w:rPr>
                <w:color w:val="0D0D0D"/>
                <w:kern w:val="0"/>
                <w:szCs w:val="21"/>
              </w:rPr>
              <w:t>响度：物理学中把声音的强弱叫响度。也就是声音的大小。</w:t>
            </w:r>
          </w:p>
          <w:p w:rsidR="00792DC4" w:rsidRPr="00184E11" w:rsidRDefault="00792DC4" w:rsidP="00843F71">
            <w:pPr>
              <w:pStyle w:val="a6"/>
              <w:adjustRightInd w:val="0"/>
              <w:spacing w:line="360" w:lineRule="auto"/>
              <w:jc w:val="left"/>
              <w:textAlignment w:val="baseline"/>
              <w:rPr>
                <w:color w:val="0D0D0D"/>
                <w:sz w:val="21"/>
                <w:szCs w:val="21"/>
              </w:rPr>
            </w:pPr>
            <w:r w:rsidRPr="00184E11">
              <w:rPr>
                <w:bCs/>
                <w:color w:val="0D0D0D"/>
                <w:kern w:val="24"/>
                <w:sz w:val="21"/>
                <w:szCs w:val="21"/>
              </w:rPr>
              <w:t>问题：影响声音大小的因素是什么</w:t>
            </w:r>
            <w:r w:rsidRPr="00184E11">
              <w:rPr>
                <w:bCs/>
                <w:color w:val="0D0D0D"/>
                <w:kern w:val="24"/>
                <w:sz w:val="21"/>
                <w:szCs w:val="21"/>
              </w:rPr>
              <w:t>?</w:t>
            </w:r>
          </w:p>
          <w:p w:rsidR="00792DC4" w:rsidRPr="00184E11" w:rsidRDefault="00792DC4" w:rsidP="00843F71">
            <w:pPr>
              <w:pStyle w:val="a6"/>
              <w:adjustRightInd w:val="0"/>
              <w:spacing w:line="360" w:lineRule="auto"/>
              <w:jc w:val="left"/>
              <w:textAlignment w:val="baseline"/>
              <w:rPr>
                <w:color w:val="0D0D0D"/>
                <w:sz w:val="21"/>
                <w:szCs w:val="21"/>
              </w:rPr>
            </w:pPr>
            <w:r w:rsidRPr="00184E11">
              <w:rPr>
                <w:bCs/>
                <w:color w:val="0D0D0D"/>
                <w:kern w:val="24"/>
                <w:sz w:val="21"/>
                <w:szCs w:val="21"/>
              </w:rPr>
              <w:t>请一位同学用大小不同的力敲击鼓面，观察鼓面上的碎纸屑弹起的高度。</w:t>
            </w:r>
          </w:p>
          <w:p w:rsidR="00792DC4" w:rsidRPr="00184E11" w:rsidRDefault="00792DC4" w:rsidP="00843F71">
            <w:pPr>
              <w:adjustRightInd w:val="0"/>
              <w:spacing w:line="360" w:lineRule="auto"/>
              <w:jc w:val="left"/>
              <w:rPr>
                <w:color w:val="0D0D0D"/>
                <w:szCs w:val="21"/>
              </w:rPr>
            </w:pPr>
            <w:r>
              <w:rPr>
                <w:noProof/>
                <w:color w:val="0D0D0D"/>
                <w:szCs w:val="21"/>
              </w:rPr>
              <w:drawing>
                <wp:inline distT="0" distB="0" distL="0" distR="0">
                  <wp:extent cx="1190625" cy="990600"/>
                  <wp:effectExtent l="0" t="0" r="0" b="0"/>
                  <wp:docPr id="157" name="图片 157"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174"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90625" cy="990600"/>
                          </a:xfrm>
                          <a:prstGeom prst="rect">
                            <a:avLst/>
                          </a:prstGeom>
                          <a:noFill/>
                          <a:ln>
                            <a:noFill/>
                          </a:ln>
                        </pic:spPr>
                      </pic:pic>
                    </a:graphicData>
                  </a:graphic>
                </wp:inline>
              </w:drawing>
            </w:r>
          </w:p>
          <w:p w:rsidR="00792DC4" w:rsidRPr="00184E11" w:rsidRDefault="00792DC4" w:rsidP="00843F71">
            <w:pPr>
              <w:adjustRightInd w:val="0"/>
              <w:spacing w:line="360" w:lineRule="auto"/>
              <w:jc w:val="left"/>
              <w:rPr>
                <w:color w:val="0D0D0D"/>
                <w:szCs w:val="21"/>
              </w:rPr>
            </w:pPr>
            <w:r w:rsidRPr="00184E11">
              <w:rPr>
                <w:color w:val="0D0D0D"/>
                <w:szCs w:val="21"/>
              </w:rPr>
              <w:t>【演示实验】：探究影响响度的因素</w:t>
            </w:r>
          </w:p>
          <w:p w:rsidR="00792DC4" w:rsidRPr="00184E11" w:rsidRDefault="00792DC4" w:rsidP="00843F71">
            <w:pPr>
              <w:widowControl/>
              <w:adjustRightInd w:val="0"/>
              <w:spacing w:line="360" w:lineRule="auto"/>
              <w:jc w:val="left"/>
              <w:rPr>
                <w:color w:val="0D0D0D"/>
                <w:kern w:val="0"/>
                <w:szCs w:val="21"/>
              </w:rPr>
            </w:pPr>
            <w:r>
              <w:rPr>
                <w:noProof/>
                <w:color w:val="0D0D0D"/>
                <w:kern w:val="0"/>
                <w:szCs w:val="21"/>
              </w:rPr>
              <w:lastRenderedPageBreak/>
              <w:drawing>
                <wp:inline distT="0" distB="0" distL="0" distR="0">
                  <wp:extent cx="904875" cy="1485900"/>
                  <wp:effectExtent l="0" t="0" r="9525" b="0"/>
                  <wp:docPr id="156" name="图片 1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04875" cy="1485900"/>
                          </a:xfrm>
                          <a:prstGeom prst="rect">
                            <a:avLst/>
                          </a:prstGeom>
                          <a:noFill/>
                          <a:ln>
                            <a:noFill/>
                          </a:ln>
                        </pic:spPr>
                      </pic:pic>
                    </a:graphicData>
                  </a:graphic>
                </wp:inline>
              </w:drawing>
            </w:r>
            <w:r w:rsidRPr="00184E11">
              <w:rPr>
                <w:color w:val="0D0D0D"/>
                <w:kern w:val="0"/>
                <w:szCs w:val="21"/>
              </w:rPr>
              <w:t xml:space="preserve">  </w:t>
            </w:r>
            <w:r>
              <w:rPr>
                <w:noProof/>
                <w:color w:val="0D0D0D"/>
                <w:szCs w:val="21"/>
              </w:rPr>
              <w:drawing>
                <wp:inline distT="0" distB="0" distL="0" distR="0">
                  <wp:extent cx="1076325" cy="1800225"/>
                  <wp:effectExtent l="0" t="0" r="9525" b="9525"/>
                  <wp:docPr id="155" name="图片 155"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6" descr="学科网(www.zxxk.com)--教育资源门户，提供试题试卷、教案、课件、教学论文、素材等各类教学资源库下载，还有大量丰富的教学资讯！"/>
                          <pic:cNvPicPr preferRelativeResize="0">
                            <a:picLocks noChangeArrowheads="1"/>
                          </pic:cNvPicPr>
                        </pic:nvPicPr>
                        <pic:blipFill>
                          <a:blip r:embed="rId32">
                            <a:extLst>
                              <a:ext uri="{28A0092B-C50C-407E-A947-70E740481C1C}">
                                <a14:useLocalDpi xmlns:a14="http://schemas.microsoft.com/office/drawing/2010/main" val="0"/>
                              </a:ext>
                            </a:extLst>
                          </a:blip>
                          <a:srcRect l="6216" t="3767" r="68968" b="3525"/>
                          <a:stretch>
                            <a:fillRect/>
                          </a:stretch>
                        </pic:blipFill>
                        <pic:spPr bwMode="auto">
                          <a:xfrm>
                            <a:off x="0" y="0"/>
                            <a:ext cx="1076325" cy="1800225"/>
                          </a:xfrm>
                          <a:prstGeom prst="rect">
                            <a:avLst/>
                          </a:prstGeom>
                          <a:noFill/>
                          <a:ln>
                            <a:noFill/>
                          </a:ln>
                        </pic:spPr>
                      </pic:pic>
                    </a:graphicData>
                  </a:graphic>
                </wp:inline>
              </w:drawing>
            </w:r>
            <w:r>
              <w:rPr>
                <w:noProof/>
                <w:color w:val="0D0D0D"/>
                <w:szCs w:val="21"/>
              </w:rPr>
              <w:drawing>
                <wp:inline distT="0" distB="0" distL="0" distR="0">
                  <wp:extent cx="1076325" cy="1800225"/>
                  <wp:effectExtent l="0" t="0" r="9525" b="9525"/>
                  <wp:docPr id="154" name="图片 15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7" descr="学科网(www.zxxk.com)--教育资源门户，提供试题试卷、教案、课件、教学论文、素材等各类教学资源库下载，还有大量丰富的教学资讯！"/>
                          <pic:cNvPicPr preferRelativeResize="0">
                            <a:picLocks noChangeArrowheads="1"/>
                          </pic:cNvPicPr>
                        </pic:nvPicPr>
                        <pic:blipFill>
                          <a:blip r:embed="rId32">
                            <a:extLst>
                              <a:ext uri="{28A0092B-C50C-407E-A947-70E740481C1C}">
                                <a14:useLocalDpi xmlns:a14="http://schemas.microsoft.com/office/drawing/2010/main" val="0"/>
                              </a:ext>
                            </a:extLst>
                          </a:blip>
                          <a:srcRect l="67809" t="3767"/>
                          <a:stretch>
                            <a:fillRect/>
                          </a:stretch>
                        </pic:blipFill>
                        <pic:spPr bwMode="auto">
                          <a:xfrm>
                            <a:off x="0" y="0"/>
                            <a:ext cx="1076325" cy="1800225"/>
                          </a:xfrm>
                          <a:prstGeom prst="rect">
                            <a:avLst/>
                          </a:prstGeom>
                          <a:noFill/>
                          <a:ln>
                            <a:noFill/>
                          </a:ln>
                        </pic:spPr>
                      </pic:pic>
                    </a:graphicData>
                  </a:graphic>
                </wp:inline>
              </w:drawing>
            </w:r>
          </w:p>
          <w:p w:rsidR="00792DC4" w:rsidRPr="00184E11" w:rsidRDefault="00792DC4" w:rsidP="00843F71">
            <w:pPr>
              <w:widowControl/>
              <w:adjustRightInd w:val="0"/>
              <w:spacing w:line="360" w:lineRule="auto"/>
              <w:jc w:val="left"/>
              <w:rPr>
                <w:color w:val="0D0D0D"/>
                <w:kern w:val="0"/>
                <w:szCs w:val="21"/>
              </w:rPr>
            </w:pPr>
            <w:r w:rsidRPr="00184E11">
              <w:rPr>
                <w:color w:val="0D0D0D"/>
                <w:kern w:val="0"/>
                <w:szCs w:val="21"/>
              </w:rPr>
              <w:t>（</w:t>
            </w:r>
            <w:r w:rsidRPr="00184E11">
              <w:rPr>
                <w:color w:val="0D0D0D"/>
                <w:kern w:val="0"/>
                <w:szCs w:val="21"/>
              </w:rPr>
              <w:t>1</w:t>
            </w:r>
            <w:r w:rsidRPr="00184E11">
              <w:rPr>
                <w:color w:val="0D0D0D"/>
                <w:kern w:val="0"/>
                <w:szCs w:val="21"/>
              </w:rPr>
              <w:t>）用细线把乒乓球吊起来，使乒乓球静止在竖直位置，恰好跟音叉的一个叉股接触。轻敲音叉，观察乒乓球被弹开的幅度。</w:t>
            </w:r>
          </w:p>
          <w:p w:rsidR="00792DC4" w:rsidRPr="00184E11" w:rsidRDefault="00792DC4" w:rsidP="00843F71">
            <w:pPr>
              <w:widowControl/>
              <w:adjustRightInd w:val="0"/>
              <w:spacing w:line="360" w:lineRule="auto"/>
              <w:jc w:val="left"/>
              <w:rPr>
                <w:color w:val="0D0D0D"/>
                <w:kern w:val="0"/>
                <w:szCs w:val="21"/>
              </w:rPr>
            </w:pPr>
            <w:r w:rsidRPr="00184E11">
              <w:rPr>
                <w:color w:val="0D0D0D"/>
                <w:kern w:val="0"/>
                <w:szCs w:val="21"/>
              </w:rPr>
              <w:t>（</w:t>
            </w:r>
            <w:r w:rsidRPr="00184E11">
              <w:rPr>
                <w:color w:val="0D0D0D"/>
                <w:kern w:val="0"/>
                <w:szCs w:val="21"/>
              </w:rPr>
              <w:t>2</w:t>
            </w:r>
            <w:r w:rsidRPr="00184E11">
              <w:rPr>
                <w:color w:val="0D0D0D"/>
                <w:kern w:val="0"/>
                <w:szCs w:val="21"/>
              </w:rPr>
              <w:t>）重敲音叉，使音叉发出响度更大的声音，观察乒乓球被弹开的幅度。</w:t>
            </w:r>
          </w:p>
          <w:p w:rsidR="00792DC4" w:rsidRPr="00184E11" w:rsidRDefault="00792DC4" w:rsidP="00843F71">
            <w:pPr>
              <w:widowControl/>
              <w:adjustRightInd w:val="0"/>
              <w:spacing w:line="360" w:lineRule="auto"/>
              <w:jc w:val="left"/>
              <w:rPr>
                <w:color w:val="0D0D0D"/>
                <w:kern w:val="0"/>
                <w:szCs w:val="21"/>
              </w:rPr>
            </w:pPr>
            <w:r w:rsidRPr="00184E11">
              <w:rPr>
                <w:color w:val="0D0D0D"/>
                <w:kern w:val="0"/>
                <w:szCs w:val="21"/>
              </w:rPr>
              <w:t>（</w:t>
            </w:r>
            <w:r w:rsidRPr="00184E11">
              <w:rPr>
                <w:color w:val="0D0D0D"/>
                <w:kern w:val="0"/>
                <w:szCs w:val="21"/>
              </w:rPr>
              <w:t>3</w:t>
            </w:r>
            <w:r w:rsidRPr="00184E11">
              <w:rPr>
                <w:color w:val="0D0D0D"/>
                <w:kern w:val="0"/>
                <w:szCs w:val="21"/>
              </w:rPr>
              <w:t>）比较音叉发出不同响度的声音时，乒乓球被弹开的幅度有什么不同。</w:t>
            </w:r>
          </w:p>
          <w:p w:rsidR="00792DC4" w:rsidRPr="00184E11" w:rsidRDefault="00792DC4" w:rsidP="00843F71">
            <w:pPr>
              <w:widowControl/>
              <w:adjustRightInd w:val="0"/>
              <w:spacing w:line="360" w:lineRule="auto"/>
              <w:jc w:val="left"/>
              <w:rPr>
                <w:color w:val="0D0D0D"/>
                <w:kern w:val="0"/>
                <w:szCs w:val="21"/>
              </w:rPr>
            </w:pPr>
            <w:r w:rsidRPr="00184E11">
              <w:rPr>
                <w:color w:val="0D0D0D"/>
                <w:kern w:val="0"/>
                <w:szCs w:val="21"/>
              </w:rPr>
              <w:t>实验结果：音叉发出声音的响度小，乒乓球被弹开的幅度小，音叉振动的幅度小；音叉发出声音的响度大，乒乓球被弹开的幅度大，音叉振动的幅度大。</w:t>
            </w:r>
          </w:p>
          <w:p w:rsidR="00792DC4" w:rsidRPr="00184E11" w:rsidRDefault="00792DC4" w:rsidP="00843F71">
            <w:pPr>
              <w:widowControl/>
              <w:adjustRightInd w:val="0"/>
              <w:spacing w:line="360" w:lineRule="auto"/>
              <w:jc w:val="left"/>
              <w:rPr>
                <w:color w:val="0D0D0D"/>
                <w:kern w:val="0"/>
                <w:szCs w:val="21"/>
              </w:rPr>
            </w:pPr>
            <w:r w:rsidRPr="00184E11">
              <w:rPr>
                <w:color w:val="0D0D0D"/>
                <w:kern w:val="0"/>
                <w:szCs w:val="21"/>
              </w:rPr>
              <w:t>根据实验结果知道：响度跟发声体振动的幅度有关，物体振动的幅度越大，产生声音的响度越大。</w:t>
            </w:r>
          </w:p>
          <w:p w:rsidR="00792DC4" w:rsidRPr="00184E11" w:rsidRDefault="00792DC4" w:rsidP="00843F71">
            <w:pPr>
              <w:pStyle w:val="a6"/>
              <w:adjustRightInd w:val="0"/>
              <w:spacing w:line="360" w:lineRule="auto"/>
              <w:jc w:val="left"/>
              <w:textAlignment w:val="baseline"/>
              <w:rPr>
                <w:color w:val="0D0D0D"/>
                <w:sz w:val="21"/>
                <w:szCs w:val="21"/>
              </w:rPr>
            </w:pPr>
            <w:r w:rsidRPr="00184E11">
              <w:rPr>
                <w:bCs/>
                <w:color w:val="0D0D0D"/>
                <w:kern w:val="24"/>
                <w:sz w:val="21"/>
                <w:szCs w:val="21"/>
              </w:rPr>
              <w:t>决定响度大小的因素</w:t>
            </w:r>
            <w:r w:rsidRPr="00184E11">
              <w:rPr>
                <w:bCs/>
                <w:color w:val="0D0D0D"/>
                <w:kern w:val="24"/>
                <w:sz w:val="21"/>
                <w:szCs w:val="21"/>
              </w:rPr>
              <w:t>——</w:t>
            </w:r>
            <w:r w:rsidRPr="00184E11">
              <w:rPr>
                <w:bCs/>
                <w:color w:val="0D0D0D"/>
                <w:kern w:val="24"/>
                <w:sz w:val="21"/>
                <w:szCs w:val="21"/>
              </w:rPr>
              <w:t>振幅。</w:t>
            </w:r>
          </w:p>
          <w:p w:rsidR="00792DC4" w:rsidRPr="00184E11" w:rsidRDefault="00792DC4" w:rsidP="00843F71">
            <w:pPr>
              <w:pStyle w:val="a6"/>
              <w:adjustRightInd w:val="0"/>
              <w:spacing w:line="360" w:lineRule="auto"/>
              <w:jc w:val="left"/>
              <w:textAlignment w:val="baseline"/>
              <w:rPr>
                <w:color w:val="0D0D0D"/>
                <w:sz w:val="21"/>
                <w:szCs w:val="21"/>
              </w:rPr>
            </w:pPr>
            <w:r w:rsidRPr="00184E11">
              <w:rPr>
                <w:bCs/>
                <w:color w:val="0D0D0D"/>
                <w:kern w:val="24"/>
                <w:sz w:val="21"/>
                <w:szCs w:val="21"/>
              </w:rPr>
              <w:t>1.</w:t>
            </w:r>
            <w:r w:rsidRPr="00184E11">
              <w:rPr>
                <w:bCs/>
                <w:color w:val="0D0D0D"/>
                <w:kern w:val="24"/>
                <w:sz w:val="21"/>
                <w:szCs w:val="21"/>
              </w:rPr>
              <w:t>振幅：发声体偏离原来位置的最大距离。</w:t>
            </w:r>
          </w:p>
          <w:p w:rsidR="00792DC4" w:rsidRPr="00184E11" w:rsidRDefault="00792DC4" w:rsidP="00843F71">
            <w:pPr>
              <w:widowControl/>
              <w:adjustRightInd w:val="0"/>
              <w:spacing w:line="360" w:lineRule="auto"/>
              <w:jc w:val="left"/>
              <w:rPr>
                <w:bCs/>
                <w:color w:val="0D0D0D"/>
                <w:kern w:val="24"/>
                <w:szCs w:val="21"/>
              </w:rPr>
            </w:pPr>
            <w:r w:rsidRPr="00184E11">
              <w:rPr>
                <w:color w:val="0D0D0D"/>
                <w:szCs w:val="21"/>
              </w:rPr>
              <w:t>2.</w:t>
            </w:r>
            <w:r w:rsidRPr="00184E11">
              <w:rPr>
                <w:bCs/>
                <w:color w:val="0D0D0D"/>
                <w:kern w:val="24"/>
                <w:szCs w:val="21"/>
              </w:rPr>
              <w:t>发声体的振幅越大，产生的声音响度越大。</w:t>
            </w:r>
          </w:p>
          <w:p w:rsidR="00792DC4" w:rsidRPr="00184E11" w:rsidRDefault="00792DC4" w:rsidP="00843F71">
            <w:pPr>
              <w:pStyle w:val="a6"/>
              <w:widowControl/>
              <w:adjustRightInd w:val="0"/>
              <w:spacing w:line="360" w:lineRule="auto"/>
              <w:jc w:val="left"/>
              <w:textAlignment w:val="baseline"/>
              <w:rPr>
                <w:color w:val="0D0D0D"/>
                <w:sz w:val="21"/>
                <w:szCs w:val="21"/>
              </w:rPr>
            </w:pPr>
            <w:r w:rsidRPr="00184E11">
              <w:rPr>
                <w:noProof/>
                <w:color w:val="0D0D0D"/>
                <w:sz w:val="21"/>
                <w:szCs w:val="21"/>
              </w:rPr>
              <w:t>3.</w:t>
            </w:r>
            <w:r w:rsidRPr="00184E11">
              <w:rPr>
                <w:noProof/>
                <w:color w:val="0D0D0D"/>
                <w:sz w:val="21"/>
                <w:szCs w:val="21"/>
              </w:rPr>
              <w:t>波形图：</w:t>
            </w:r>
            <w:r>
              <w:rPr>
                <w:noProof/>
                <w:color w:val="0D0D0D"/>
                <w:sz w:val="21"/>
                <w:szCs w:val="21"/>
              </w:rPr>
              <w:drawing>
                <wp:inline distT="0" distB="0" distL="0" distR="0">
                  <wp:extent cx="1771650" cy="1076325"/>
                  <wp:effectExtent l="0" t="0" r="0" b="9525"/>
                  <wp:docPr id="153" name="图片 1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71650" cy="1076325"/>
                          </a:xfrm>
                          <a:prstGeom prst="rect">
                            <a:avLst/>
                          </a:prstGeom>
                          <a:noFill/>
                          <a:ln>
                            <a:noFill/>
                          </a:ln>
                        </pic:spPr>
                      </pic:pic>
                    </a:graphicData>
                  </a:graphic>
                </wp:inline>
              </w:drawing>
            </w:r>
          </w:p>
          <w:p w:rsidR="00792DC4" w:rsidRPr="00184E11" w:rsidRDefault="00792DC4" w:rsidP="00843F71">
            <w:pPr>
              <w:pStyle w:val="a6"/>
              <w:widowControl/>
              <w:adjustRightInd w:val="0"/>
              <w:spacing w:line="360" w:lineRule="auto"/>
              <w:jc w:val="left"/>
              <w:textAlignment w:val="baseline"/>
              <w:rPr>
                <w:color w:val="0D0D0D"/>
                <w:sz w:val="21"/>
                <w:szCs w:val="21"/>
              </w:rPr>
            </w:pPr>
            <w:r w:rsidRPr="00184E11">
              <w:rPr>
                <w:color w:val="0D0D0D"/>
                <w:sz w:val="21"/>
                <w:szCs w:val="21"/>
              </w:rPr>
              <w:t>响度跟发声体振动的幅度有关，物体振动的幅度越大，产生声音的响度越大。</w:t>
            </w:r>
          </w:p>
          <w:p w:rsidR="00792DC4" w:rsidRPr="00184E11" w:rsidRDefault="00792DC4" w:rsidP="00843F71">
            <w:pPr>
              <w:pStyle w:val="a6"/>
              <w:widowControl/>
              <w:adjustRightInd w:val="0"/>
              <w:spacing w:line="360" w:lineRule="auto"/>
              <w:jc w:val="left"/>
              <w:textAlignment w:val="baseline"/>
              <w:rPr>
                <w:color w:val="0D0D0D"/>
                <w:sz w:val="21"/>
                <w:szCs w:val="21"/>
              </w:rPr>
            </w:pPr>
            <w:r w:rsidRPr="00184E11">
              <w:rPr>
                <w:color w:val="0D0D0D"/>
                <w:sz w:val="21"/>
                <w:szCs w:val="21"/>
              </w:rPr>
              <w:t>问：响度还与其它因素有关</w:t>
            </w:r>
            <w:r>
              <w:rPr>
                <w:noProof/>
                <w:color w:val="0D0D0D"/>
                <w:sz w:val="21"/>
                <w:szCs w:val="21"/>
              </w:rPr>
              <w:drawing>
                <wp:inline distT="0" distB="0" distL="0" distR="0">
                  <wp:extent cx="19050" cy="19050"/>
                  <wp:effectExtent l="0" t="0" r="0" b="0"/>
                  <wp:docPr id="152" name="图片 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184E11">
              <w:rPr>
                <w:color w:val="0D0D0D"/>
                <w:sz w:val="21"/>
                <w:szCs w:val="21"/>
              </w:rPr>
              <w:t>吗？（学生思考、猜测。）</w:t>
            </w:r>
          </w:p>
          <w:p w:rsidR="00792DC4" w:rsidRPr="00184E11" w:rsidRDefault="00792DC4" w:rsidP="00843F71">
            <w:pPr>
              <w:adjustRightInd w:val="0"/>
              <w:spacing w:line="360" w:lineRule="auto"/>
              <w:jc w:val="left"/>
              <w:rPr>
                <w:bCs/>
                <w:color w:val="0D0D0D"/>
                <w:szCs w:val="21"/>
              </w:rPr>
            </w:pPr>
            <w:r w:rsidRPr="00184E11">
              <w:rPr>
                <w:color w:val="0D0D0D"/>
                <w:szCs w:val="21"/>
              </w:rPr>
              <w:t>拿出手机听，离的近可以清楚地听见手机的声音</w:t>
            </w:r>
            <w:r w:rsidRPr="00184E11">
              <w:rPr>
                <w:color w:val="0D0D0D"/>
                <w:szCs w:val="21"/>
              </w:rPr>
              <w:t>,</w:t>
            </w:r>
            <w:r w:rsidRPr="00184E11">
              <w:rPr>
                <w:color w:val="0D0D0D"/>
                <w:szCs w:val="21"/>
              </w:rPr>
              <w:t>离得远几乎听不见。表明：</w:t>
            </w:r>
            <w:r w:rsidRPr="00184E11">
              <w:rPr>
                <w:bCs/>
                <w:color w:val="0D0D0D"/>
                <w:szCs w:val="21"/>
              </w:rPr>
              <w:t>响度还跟离发声体的远近有关。</w:t>
            </w:r>
          </w:p>
          <w:p w:rsidR="00792DC4" w:rsidRPr="00184E11" w:rsidRDefault="00792DC4" w:rsidP="00843F71">
            <w:pPr>
              <w:autoSpaceDN w:val="0"/>
              <w:adjustRightInd w:val="0"/>
              <w:spacing w:line="360" w:lineRule="auto"/>
              <w:jc w:val="left"/>
              <w:rPr>
                <w:bCs/>
                <w:color w:val="0D0D0D"/>
                <w:szCs w:val="21"/>
              </w:rPr>
            </w:pPr>
            <w:r w:rsidRPr="00184E11">
              <w:rPr>
                <w:bCs/>
                <w:color w:val="0D0D0D"/>
                <w:szCs w:val="21"/>
              </w:rPr>
              <w:t>4.</w:t>
            </w:r>
            <w:r w:rsidRPr="00184E11">
              <w:rPr>
                <w:bCs/>
                <w:color w:val="0D0D0D"/>
                <w:szCs w:val="21"/>
              </w:rPr>
              <w:t>响度还跟距声源的远近有关</w:t>
            </w:r>
            <w:r w:rsidRPr="00184E11">
              <w:rPr>
                <w:bCs/>
                <w:color w:val="0D0D0D"/>
                <w:szCs w:val="21"/>
              </w:rPr>
              <w:t>.</w:t>
            </w:r>
            <w:r w:rsidRPr="00184E11">
              <w:rPr>
                <w:bCs/>
                <w:color w:val="0D0D0D"/>
                <w:szCs w:val="21"/>
              </w:rPr>
              <w:t>距离越远，声音越分散</w:t>
            </w:r>
            <w:r w:rsidRPr="00184E11">
              <w:rPr>
                <w:bCs/>
                <w:color w:val="0D0D0D"/>
                <w:szCs w:val="21"/>
              </w:rPr>
              <w:t>.</w:t>
            </w:r>
            <w:r w:rsidRPr="00184E11">
              <w:rPr>
                <w:bCs/>
                <w:color w:val="0D0D0D"/>
                <w:szCs w:val="21"/>
              </w:rPr>
              <w:t>减小声音的发散</w:t>
            </w:r>
            <w:r w:rsidRPr="00184E11">
              <w:rPr>
                <w:bCs/>
                <w:color w:val="0D0D0D"/>
                <w:szCs w:val="21"/>
              </w:rPr>
              <w:t>,</w:t>
            </w:r>
            <w:r w:rsidRPr="00184E11">
              <w:rPr>
                <w:bCs/>
                <w:color w:val="0D0D0D"/>
                <w:szCs w:val="21"/>
              </w:rPr>
              <w:t>可增大响度</w:t>
            </w:r>
            <w:r w:rsidRPr="00184E11">
              <w:rPr>
                <w:bCs/>
                <w:color w:val="0D0D0D"/>
                <w:szCs w:val="21"/>
              </w:rPr>
              <w:t>.</w:t>
            </w:r>
          </w:p>
          <w:p w:rsidR="00792DC4" w:rsidRPr="00184E11" w:rsidRDefault="00792DC4" w:rsidP="00843F71">
            <w:pPr>
              <w:autoSpaceDN w:val="0"/>
              <w:adjustRightInd w:val="0"/>
              <w:spacing w:line="360" w:lineRule="auto"/>
              <w:jc w:val="left"/>
              <w:rPr>
                <w:color w:val="0D0D0D"/>
                <w:szCs w:val="21"/>
              </w:rPr>
            </w:pPr>
            <w:r>
              <w:rPr>
                <w:noProof/>
                <w:color w:val="0D0D0D"/>
                <w:szCs w:val="21"/>
              </w:rPr>
              <w:drawing>
                <wp:inline distT="0" distB="0" distL="0" distR="0">
                  <wp:extent cx="723900" cy="1009650"/>
                  <wp:effectExtent l="0" t="0" r="0" b="0"/>
                  <wp:docPr id="151" name="图片 1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23900" cy="1009650"/>
                          </a:xfrm>
                          <a:prstGeom prst="rect">
                            <a:avLst/>
                          </a:prstGeom>
                          <a:noFill/>
                          <a:ln>
                            <a:noFill/>
                          </a:ln>
                        </pic:spPr>
                      </pic:pic>
                    </a:graphicData>
                  </a:graphic>
                </wp:inline>
              </w:drawing>
            </w:r>
            <w:r>
              <w:rPr>
                <w:noProof/>
                <w:color w:val="0D0D0D"/>
                <w:szCs w:val="21"/>
              </w:rPr>
              <w:drawing>
                <wp:inline distT="0" distB="0" distL="0" distR="0">
                  <wp:extent cx="657225" cy="981075"/>
                  <wp:effectExtent l="0" t="0" r="9525" b="9525"/>
                  <wp:docPr id="150" name="图片 1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7225" cy="981075"/>
                          </a:xfrm>
                          <a:prstGeom prst="rect">
                            <a:avLst/>
                          </a:prstGeom>
                          <a:noFill/>
                          <a:ln>
                            <a:noFill/>
                          </a:ln>
                        </pic:spPr>
                      </pic:pic>
                    </a:graphicData>
                  </a:graphic>
                </wp:inline>
              </w:drawing>
            </w:r>
          </w:p>
          <w:p w:rsidR="00792DC4" w:rsidRPr="00184E11" w:rsidRDefault="00792DC4" w:rsidP="00843F71">
            <w:pPr>
              <w:adjustRightInd w:val="0"/>
              <w:spacing w:line="360" w:lineRule="auto"/>
              <w:jc w:val="left"/>
              <w:rPr>
                <w:bCs/>
                <w:color w:val="0D0D0D"/>
                <w:szCs w:val="21"/>
              </w:rPr>
            </w:pPr>
            <w:r w:rsidRPr="00184E11">
              <w:rPr>
                <w:color w:val="0D0D0D"/>
                <w:kern w:val="0"/>
                <w:szCs w:val="21"/>
              </w:rPr>
              <w:lastRenderedPageBreak/>
              <w:t>音调和响度是声音的两个不同的特征。响度大的声音，音调不一定高；音调高的声音，响度也不一定大。</w:t>
            </w:r>
          </w:p>
          <w:p w:rsidR="00792DC4" w:rsidRPr="00184E11" w:rsidRDefault="00792DC4" w:rsidP="00843F71">
            <w:pPr>
              <w:widowControl/>
              <w:adjustRightInd w:val="0"/>
              <w:spacing w:line="360" w:lineRule="auto"/>
              <w:jc w:val="left"/>
              <w:rPr>
                <w:color w:val="0D0D0D"/>
                <w:kern w:val="0"/>
                <w:szCs w:val="21"/>
              </w:rPr>
            </w:pPr>
            <w:r w:rsidRPr="00184E11">
              <w:rPr>
                <w:color w:val="0D0D0D"/>
                <w:szCs w:val="21"/>
              </w:rPr>
              <w:t>【</w:t>
            </w:r>
            <w:r w:rsidRPr="00184E11">
              <w:rPr>
                <w:color w:val="0D0D0D"/>
                <w:kern w:val="0"/>
                <w:szCs w:val="21"/>
              </w:rPr>
              <w:t>想想议议</w:t>
            </w:r>
            <w:r w:rsidRPr="00184E11">
              <w:rPr>
                <w:color w:val="0D0D0D"/>
                <w:szCs w:val="21"/>
              </w:rPr>
              <w:t>】</w:t>
            </w:r>
            <w:r w:rsidRPr="00184E11">
              <w:rPr>
                <w:color w:val="0D0D0D"/>
                <w:kern w:val="0"/>
                <w:szCs w:val="21"/>
              </w:rPr>
              <w:t>蚊子的叫声与黄牛的叫声相比，哪个音调高？哪个响度大？</w:t>
            </w:r>
          </w:p>
          <w:p w:rsidR="00792DC4" w:rsidRPr="00184E11" w:rsidRDefault="00792DC4" w:rsidP="00843F71">
            <w:pPr>
              <w:pStyle w:val="a6"/>
              <w:widowControl/>
              <w:adjustRightInd w:val="0"/>
              <w:spacing w:line="360" w:lineRule="auto"/>
              <w:jc w:val="left"/>
              <w:textAlignment w:val="baseline"/>
              <w:rPr>
                <w:color w:val="0D0D0D"/>
                <w:sz w:val="21"/>
                <w:szCs w:val="21"/>
              </w:rPr>
            </w:pPr>
            <w:r>
              <w:rPr>
                <w:noProof/>
                <w:color w:val="0D0D0D"/>
                <w:sz w:val="21"/>
                <w:szCs w:val="21"/>
              </w:rPr>
              <w:drawing>
                <wp:inline distT="0" distB="0" distL="0" distR="0">
                  <wp:extent cx="1704975" cy="1104900"/>
                  <wp:effectExtent l="0" t="0" r="9525" b="0"/>
                  <wp:docPr id="149" name="图片 1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04975" cy="1104900"/>
                          </a:xfrm>
                          <a:prstGeom prst="rect">
                            <a:avLst/>
                          </a:prstGeom>
                          <a:noFill/>
                          <a:ln>
                            <a:noFill/>
                          </a:ln>
                        </pic:spPr>
                      </pic:pic>
                    </a:graphicData>
                  </a:graphic>
                </wp:inline>
              </w:drawing>
            </w:r>
          </w:p>
          <w:p w:rsidR="00792DC4" w:rsidRPr="00184E11" w:rsidRDefault="00792DC4" w:rsidP="00843F71">
            <w:pPr>
              <w:widowControl/>
              <w:adjustRightInd w:val="0"/>
              <w:spacing w:line="360" w:lineRule="auto"/>
              <w:jc w:val="left"/>
              <w:rPr>
                <w:color w:val="0D0D0D"/>
                <w:kern w:val="0"/>
                <w:szCs w:val="21"/>
              </w:rPr>
            </w:pPr>
            <w:r w:rsidRPr="00184E11">
              <w:rPr>
                <w:color w:val="0D0D0D"/>
                <w:kern w:val="0"/>
                <w:szCs w:val="21"/>
              </w:rPr>
              <w:t>蚊子的叫声音调高；黄牛的叫声响度大。</w:t>
            </w:r>
          </w:p>
          <w:p w:rsidR="00792DC4" w:rsidRPr="00184E11" w:rsidRDefault="00792DC4" w:rsidP="00843F71">
            <w:pPr>
              <w:autoSpaceDN w:val="0"/>
              <w:adjustRightInd w:val="0"/>
              <w:spacing w:line="360" w:lineRule="auto"/>
              <w:jc w:val="left"/>
              <w:rPr>
                <w:b/>
                <w:color w:val="0D0D0D"/>
                <w:szCs w:val="21"/>
              </w:rPr>
            </w:pPr>
            <w:r w:rsidRPr="00184E11">
              <w:rPr>
                <w:b/>
                <w:color w:val="0D0D0D"/>
                <w:szCs w:val="21"/>
              </w:rPr>
              <w:t>三、音色</w:t>
            </w:r>
          </w:p>
          <w:p w:rsidR="00792DC4" w:rsidRPr="00184E11" w:rsidRDefault="00792DC4" w:rsidP="00843F71">
            <w:pPr>
              <w:autoSpaceDN w:val="0"/>
              <w:adjustRightInd w:val="0"/>
              <w:spacing w:line="360" w:lineRule="auto"/>
              <w:jc w:val="left"/>
              <w:rPr>
                <w:color w:val="0D0D0D"/>
                <w:szCs w:val="21"/>
              </w:rPr>
            </w:pPr>
            <w:r w:rsidRPr="00184E11">
              <w:rPr>
                <w:color w:val="0D0D0D"/>
                <w:szCs w:val="21"/>
              </w:rPr>
              <w:t>频率的高低决定声音的音调，但是不同的物体发出的声音，即便音调相同，我们还是能够分辨它们。这表明在声音的特征中还有一个因素是十分重要的，它就是音色。</w:t>
            </w:r>
          </w:p>
          <w:p w:rsidR="00792DC4" w:rsidRPr="00184E11" w:rsidRDefault="00792DC4" w:rsidP="00843F71">
            <w:pPr>
              <w:autoSpaceDN w:val="0"/>
              <w:adjustRightInd w:val="0"/>
              <w:spacing w:line="360" w:lineRule="auto"/>
              <w:jc w:val="left"/>
              <w:rPr>
                <w:color w:val="0D0D0D"/>
                <w:szCs w:val="21"/>
              </w:rPr>
            </w:pPr>
            <w:r w:rsidRPr="00184E11">
              <w:rPr>
                <w:color w:val="0D0D0D"/>
                <w:szCs w:val="21"/>
              </w:rPr>
              <w:t>1.</w:t>
            </w:r>
            <w:r w:rsidRPr="00184E11">
              <w:rPr>
                <w:color w:val="0D0D0D"/>
                <w:szCs w:val="21"/>
              </w:rPr>
              <w:t>音色：不同的物体发出的声音具有不同的特色叫音色。</w:t>
            </w:r>
          </w:p>
          <w:p w:rsidR="00792DC4" w:rsidRPr="00184E11" w:rsidRDefault="00792DC4" w:rsidP="00843F71">
            <w:pPr>
              <w:autoSpaceDN w:val="0"/>
              <w:adjustRightInd w:val="0"/>
              <w:spacing w:line="360" w:lineRule="auto"/>
              <w:jc w:val="left"/>
              <w:rPr>
                <w:color w:val="0D0D0D"/>
                <w:szCs w:val="21"/>
              </w:rPr>
            </w:pPr>
            <w:r w:rsidRPr="00184E11">
              <w:rPr>
                <w:color w:val="0D0D0D"/>
                <w:szCs w:val="21"/>
              </w:rPr>
              <w:t>播放录音（分别用小提琴和二胡演奏的《二泉映月》）。让学生分辨出哪一段是用小提琴演奏的，哪一段是用二胡演奏的。</w:t>
            </w:r>
          </w:p>
          <w:p w:rsidR="00792DC4" w:rsidRPr="00184E11" w:rsidRDefault="00792DC4" w:rsidP="00843F71">
            <w:pPr>
              <w:autoSpaceDN w:val="0"/>
              <w:adjustRightInd w:val="0"/>
              <w:spacing w:line="360" w:lineRule="auto"/>
              <w:jc w:val="left"/>
              <w:rPr>
                <w:color w:val="0D0D0D"/>
                <w:szCs w:val="21"/>
              </w:rPr>
            </w:pPr>
            <w:r w:rsidRPr="00184E11">
              <w:rPr>
                <w:color w:val="0D0D0D"/>
                <w:szCs w:val="21"/>
              </w:rPr>
              <w:t>找几名同学站在教室后面念一首诗，每人读一句，其他同学不许回头，能否判断出每一句分别是哪一位同学念的。</w:t>
            </w:r>
          </w:p>
          <w:p w:rsidR="00792DC4" w:rsidRPr="00184E11" w:rsidRDefault="00792DC4" w:rsidP="00843F71">
            <w:pPr>
              <w:autoSpaceDN w:val="0"/>
              <w:adjustRightInd w:val="0"/>
              <w:spacing w:line="360" w:lineRule="auto"/>
              <w:jc w:val="left"/>
              <w:rPr>
                <w:color w:val="0D0D0D"/>
                <w:szCs w:val="21"/>
              </w:rPr>
            </w:pPr>
            <w:r w:rsidRPr="00184E11">
              <w:rPr>
                <w:color w:val="0D0D0D"/>
                <w:szCs w:val="21"/>
              </w:rPr>
              <w:t>总结：我们之所以能听出熟悉的人，熟悉的乐器的声音，是因为不同的人，不同的乐器发出的声音音色不同。</w:t>
            </w:r>
          </w:p>
          <w:p w:rsidR="00792DC4" w:rsidRPr="00184E11" w:rsidRDefault="00792DC4" w:rsidP="00843F71">
            <w:pPr>
              <w:pStyle w:val="a6"/>
              <w:adjustRightInd w:val="0"/>
              <w:spacing w:line="360" w:lineRule="auto"/>
              <w:jc w:val="left"/>
              <w:textAlignment w:val="baseline"/>
              <w:rPr>
                <w:bCs/>
                <w:color w:val="0D0D0D"/>
                <w:kern w:val="24"/>
                <w:sz w:val="21"/>
                <w:szCs w:val="21"/>
              </w:rPr>
            </w:pPr>
            <w:r w:rsidRPr="00184E11">
              <w:rPr>
                <w:color w:val="0D0D0D"/>
                <w:sz w:val="21"/>
                <w:szCs w:val="21"/>
              </w:rPr>
              <w:t>2.</w:t>
            </w:r>
            <w:r w:rsidRPr="00184E11">
              <w:rPr>
                <w:color w:val="0D0D0D"/>
                <w:sz w:val="21"/>
                <w:szCs w:val="21"/>
              </w:rPr>
              <w:t>音色与发生体的材料</w:t>
            </w:r>
            <w:r w:rsidRPr="00184E11">
              <w:rPr>
                <w:color w:val="0D0D0D"/>
                <w:sz w:val="21"/>
                <w:szCs w:val="21"/>
              </w:rPr>
              <w:t>,</w:t>
            </w:r>
            <w:r w:rsidRPr="00184E11">
              <w:rPr>
                <w:color w:val="0D0D0D"/>
                <w:sz w:val="21"/>
                <w:szCs w:val="21"/>
              </w:rPr>
              <w:t>结构有关。</w:t>
            </w:r>
            <w:r w:rsidRPr="00184E11">
              <w:rPr>
                <w:bCs/>
                <w:color w:val="0D0D0D"/>
                <w:kern w:val="24"/>
                <w:sz w:val="21"/>
                <w:szCs w:val="21"/>
              </w:rPr>
              <w:t xml:space="preserve"> </w:t>
            </w:r>
          </w:p>
          <w:p w:rsidR="00792DC4" w:rsidRPr="00184E11" w:rsidRDefault="00792DC4" w:rsidP="00843F71">
            <w:pPr>
              <w:adjustRightInd w:val="0"/>
              <w:spacing w:line="360" w:lineRule="auto"/>
              <w:jc w:val="left"/>
              <w:rPr>
                <w:color w:val="0D0D0D"/>
                <w:szCs w:val="21"/>
              </w:rPr>
            </w:pPr>
            <w:r w:rsidRPr="00184E11">
              <w:rPr>
                <w:b/>
                <w:color w:val="0D0D0D"/>
                <w:szCs w:val="21"/>
              </w:rPr>
              <w:t>【</w:t>
            </w:r>
            <w:r w:rsidRPr="00184E11">
              <w:rPr>
                <w:b/>
                <w:color w:val="0D0D0D"/>
                <w:kern w:val="0"/>
                <w:szCs w:val="21"/>
              </w:rPr>
              <w:t>演示实验</w:t>
            </w:r>
            <w:r w:rsidRPr="00184E11">
              <w:rPr>
                <w:b/>
                <w:color w:val="0D0D0D"/>
                <w:szCs w:val="21"/>
              </w:rPr>
              <w:t>】</w:t>
            </w:r>
            <w:r w:rsidRPr="00184E11">
              <w:rPr>
                <w:color w:val="0D0D0D"/>
                <w:szCs w:val="21"/>
              </w:rPr>
              <w:t>下面分别是</w:t>
            </w:r>
            <w:r w:rsidRPr="00184E11">
              <w:rPr>
                <w:bCs/>
                <w:color w:val="0D0D0D"/>
                <w:kern w:val="24"/>
                <w:szCs w:val="21"/>
              </w:rPr>
              <w:t>音叉、钢琴与长笛</w:t>
            </w:r>
            <w:r w:rsidRPr="00184E11">
              <w:rPr>
                <w:color w:val="0D0D0D"/>
                <w:szCs w:val="21"/>
              </w:rPr>
              <w:t>发出的</w:t>
            </w:r>
            <w:r w:rsidRPr="00184E11">
              <w:rPr>
                <w:color w:val="0D0D0D"/>
                <w:szCs w:val="21"/>
              </w:rPr>
              <w:t>c</w:t>
            </w:r>
            <w:r w:rsidRPr="00184E11">
              <w:rPr>
                <w:color w:val="0D0D0D"/>
                <w:szCs w:val="21"/>
              </w:rPr>
              <w:t>调的</w:t>
            </w:r>
            <w:r w:rsidRPr="00184E11">
              <w:rPr>
                <w:color w:val="0D0D0D"/>
                <w:szCs w:val="21"/>
              </w:rPr>
              <w:t>“1”</w:t>
            </w:r>
            <w:r w:rsidRPr="00184E11">
              <w:rPr>
                <w:color w:val="0D0D0D"/>
                <w:szCs w:val="21"/>
              </w:rPr>
              <w:t>（</w:t>
            </w:r>
            <w:r w:rsidRPr="00184E11">
              <w:rPr>
                <w:color w:val="0D0D0D"/>
                <w:szCs w:val="21"/>
              </w:rPr>
              <w:t>do</w:t>
            </w:r>
            <w:r w:rsidRPr="00184E11">
              <w:rPr>
                <w:color w:val="0D0D0D"/>
                <w:szCs w:val="21"/>
              </w:rPr>
              <w:t>）的波形图，</w:t>
            </w:r>
            <w:r w:rsidRPr="00184E11">
              <w:rPr>
                <w:bCs/>
                <w:color w:val="0D0D0D"/>
                <w:kern w:val="24"/>
                <w:szCs w:val="21"/>
              </w:rPr>
              <w:t xml:space="preserve">  </w:t>
            </w:r>
            <w:r w:rsidRPr="00184E11">
              <w:rPr>
                <w:color w:val="0D0D0D"/>
                <w:szCs w:val="21"/>
              </w:rPr>
              <w:t>用计算机播放这几个声音片段，边听边比较它们的波形有何异同。</w:t>
            </w:r>
          </w:p>
          <w:p w:rsidR="00792DC4" w:rsidRPr="00184E11" w:rsidRDefault="00792DC4" w:rsidP="00843F71">
            <w:pPr>
              <w:pStyle w:val="a6"/>
              <w:adjustRightInd w:val="0"/>
              <w:spacing w:line="360" w:lineRule="auto"/>
              <w:jc w:val="left"/>
              <w:textAlignment w:val="baseline"/>
              <w:rPr>
                <w:bCs/>
                <w:color w:val="0D0D0D"/>
                <w:sz w:val="21"/>
                <w:szCs w:val="21"/>
              </w:rPr>
            </w:pPr>
            <w:r>
              <w:rPr>
                <w:bCs/>
                <w:noProof/>
                <w:color w:val="0D0D0D"/>
                <w:sz w:val="21"/>
                <w:szCs w:val="21"/>
              </w:rPr>
              <w:drawing>
                <wp:inline distT="0" distB="0" distL="0" distR="0">
                  <wp:extent cx="3352800" cy="1247775"/>
                  <wp:effectExtent l="0" t="0" r="0" b="9525"/>
                  <wp:docPr id="148" name="图片 1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52800" cy="1247775"/>
                          </a:xfrm>
                          <a:prstGeom prst="rect">
                            <a:avLst/>
                          </a:prstGeom>
                          <a:noFill/>
                          <a:ln>
                            <a:noFill/>
                          </a:ln>
                        </pic:spPr>
                      </pic:pic>
                    </a:graphicData>
                  </a:graphic>
                </wp:inline>
              </w:drawing>
            </w:r>
          </w:p>
          <w:p w:rsidR="00792DC4" w:rsidRPr="00184E11" w:rsidRDefault="00792DC4" w:rsidP="00843F71">
            <w:pPr>
              <w:adjustRightInd w:val="0"/>
              <w:spacing w:line="360" w:lineRule="auto"/>
              <w:jc w:val="left"/>
              <w:rPr>
                <w:bCs/>
                <w:color w:val="0D0D0D"/>
                <w:szCs w:val="21"/>
              </w:rPr>
            </w:pPr>
            <w:r w:rsidRPr="00184E11">
              <w:rPr>
                <w:bCs/>
                <w:color w:val="0D0D0D"/>
                <w:szCs w:val="21"/>
              </w:rPr>
              <w:t>观察上面的波形可知，音调相同的不同乐器发出的波形总体上的疏密程度是相同的，即频率相同；但是波的形状不同，即它们的音色不同。</w:t>
            </w:r>
          </w:p>
          <w:p w:rsidR="00792DC4" w:rsidRPr="00184E11" w:rsidRDefault="00792DC4" w:rsidP="00843F71">
            <w:pPr>
              <w:adjustRightInd w:val="0"/>
              <w:spacing w:line="360" w:lineRule="auto"/>
              <w:jc w:val="left"/>
              <w:rPr>
                <w:color w:val="0D0D0D"/>
                <w:spacing w:val="8"/>
                <w:szCs w:val="21"/>
              </w:rPr>
            </w:pPr>
            <w:r w:rsidRPr="00184E11">
              <w:rPr>
                <w:color w:val="0D0D0D"/>
                <w:szCs w:val="21"/>
              </w:rPr>
              <w:t>【</w:t>
            </w:r>
            <w:r w:rsidRPr="00184E11">
              <w:rPr>
                <w:color w:val="0D0D0D"/>
                <w:kern w:val="0"/>
                <w:szCs w:val="21"/>
              </w:rPr>
              <w:t>科学世界</w:t>
            </w:r>
            <w:r w:rsidRPr="00184E11">
              <w:rPr>
                <w:color w:val="0D0D0D"/>
                <w:szCs w:val="21"/>
              </w:rPr>
              <w:t>】</w:t>
            </w:r>
            <w:r w:rsidRPr="00184E11">
              <w:rPr>
                <w:color w:val="0D0D0D"/>
                <w:spacing w:val="8"/>
                <w:szCs w:val="21"/>
              </w:rPr>
              <w:t>乐音和乐器</w:t>
            </w:r>
          </w:p>
          <w:p w:rsidR="00792DC4" w:rsidRPr="00184E11" w:rsidRDefault="00792DC4" w:rsidP="00843F71">
            <w:pPr>
              <w:adjustRightInd w:val="0"/>
              <w:spacing w:line="360" w:lineRule="auto"/>
              <w:jc w:val="left"/>
              <w:rPr>
                <w:color w:val="0D0D0D"/>
                <w:szCs w:val="21"/>
              </w:rPr>
            </w:pPr>
            <w:r w:rsidRPr="00184E11">
              <w:rPr>
                <w:color w:val="0D0D0D"/>
                <w:szCs w:val="21"/>
              </w:rPr>
              <w:t>1.</w:t>
            </w:r>
            <w:r w:rsidRPr="00184E11">
              <w:rPr>
                <w:color w:val="0D0D0D"/>
                <w:szCs w:val="21"/>
              </w:rPr>
              <w:t>乐音：发声体规则振动</w:t>
            </w:r>
          </w:p>
          <w:p w:rsidR="00792DC4" w:rsidRPr="00184E11" w:rsidRDefault="00792DC4" w:rsidP="00843F71">
            <w:pPr>
              <w:adjustRightInd w:val="0"/>
              <w:spacing w:line="360" w:lineRule="auto"/>
              <w:jc w:val="left"/>
              <w:rPr>
                <w:color w:val="0D0D0D"/>
                <w:szCs w:val="21"/>
              </w:rPr>
            </w:pPr>
            <w:r w:rsidRPr="00184E11">
              <w:rPr>
                <w:color w:val="0D0D0D"/>
                <w:szCs w:val="21"/>
              </w:rPr>
              <w:lastRenderedPageBreak/>
              <w:t>2.</w:t>
            </w:r>
            <w:r w:rsidRPr="00184E11">
              <w:rPr>
                <w:color w:val="0D0D0D"/>
                <w:szCs w:val="21"/>
              </w:rPr>
              <w:t>乐器：</w:t>
            </w:r>
          </w:p>
          <w:p w:rsidR="00792DC4" w:rsidRPr="00184E11" w:rsidRDefault="00792DC4" w:rsidP="00843F71">
            <w:pPr>
              <w:adjustRightInd w:val="0"/>
              <w:spacing w:line="360" w:lineRule="auto"/>
              <w:jc w:val="left"/>
              <w:rPr>
                <w:color w:val="0D0D0D"/>
                <w:szCs w:val="21"/>
              </w:rPr>
            </w:pPr>
            <w:r w:rsidRPr="00184E11">
              <w:rPr>
                <w:color w:val="0D0D0D"/>
                <w:szCs w:val="21"/>
              </w:rPr>
              <w:t>（</w:t>
            </w:r>
            <w:r w:rsidRPr="00184E11">
              <w:rPr>
                <w:color w:val="0D0D0D"/>
                <w:szCs w:val="21"/>
              </w:rPr>
              <w:t>1</w:t>
            </w:r>
            <w:r w:rsidRPr="00184E11">
              <w:rPr>
                <w:color w:val="0D0D0D"/>
                <w:szCs w:val="21"/>
              </w:rPr>
              <w:t>）打击乐器：力越大，响度越大；</w:t>
            </w:r>
            <w:r w:rsidRPr="00184E11">
              <w:rPr>
                <w:color w:val="0D0D0D"/>
                <w:szCs w:val="21"/>
              </w:rPr>
              <w:t xml:space="preserve">  </w:t>
            </w:r>
          </w:p>
          <w:p w:rsidR="00792DC4" w:rsidRPr="00184E11" w:rsidRDefault="00792DC4" w:rsidP="00843F71">
            <w:pPr>
              <w:adjustRightInd w:val="0"/>
              <w:spacing w:line="360" w:lineRule="auto"/>
              <w:jc w:val="left"/>
              <w:rPr>
                <w:color w:val="0D0D0D"/>
                <w:szCs w:val="21"/>
              </w:rPr>
            </w:pPr>
            <w:r w:rsidRPr="00184E11">
              <w:rPr>
                <w:color w:val="0D0D0D"/>
                <w:szCs w:val="21"/>
              </w:rPr>
              <w:t>（</w:t>
            </w:r>
            <w:r w:rsidRPr="00184E11">
              <w:rPr>
                <w:color w:val="0D0D0D"/>
                <w:szCs w:val="21"/>
              </w:rPr>
              <w:t>2</w:t>
            </w:r>
            <w:r w:rsidRPr="00184E11">
              <w:rPr>
                <w:color w:val="0D0D0D"/>
                <w:szCs w:val="21"/>
              </w:rPr>
              <w:t>）弦乐器：越细、紧、短，</w:t>
            </w:r>
            <w:r>
              <w:rPr>
                <w:noProof/>
                <w:color w:val="0D0D0D"/>
                <w:szCs w:val="21"/>
              </w:rPr>
              <w:drawing>
                <wp:inline distT="0" distB="0" distL="0" distR="0">
                  <wp:extent cx="28575" cy="28575"/>
                  <wp:effectExtent l="0" t="0" r="9525" b="9525"/>
                  <wp:docPr id="147" name="图片 1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学科网(www.zxxk.com)--教育资源门户，提供试题试卷、教案、课件、教学论文、素材等各类教学资源库下载，还有大量丰富的教学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 cy="28575"/>
                          </a:xfrm>
                          <a:prstGeom prst="rect">
                            <a:avLst/>
                          </a:prstGeom>
                          <a:noFill/>
                          <a:ln>
                            <a:noFill/>
                          </a:ln>
                        </pic:spPr>
                      </pic:pic>
                    </a:graphicData>
                  </a:graphic>
                </wp:inline>
              </w:drawing>
            </w:r>
            <w:r w:rsidRPr="00184E11">
              <w:rPr>
                <w:color w:val="0D0D0D"/>
                <w:szCs w:val="21"/>
              </w:rPr>
              <w:t>音调越高；</w:t>
            </w:r>
          </w:p>
          <w:p w:rsidR="00792DC4" w:rsidRPr="00184E11" w:rsidRDefault="00792DC4" w:rsidP="00843F71">
            <w:pPr>
              <w:adjustRightInd w:val="0"/>
              <w:spacing w:line="360" w:lineRule="auto"/>
              <w:jc w:val="left"/>
              <w:rPr>
                <w:b/>
                <w:szCs w:val="28"/>
              </w:rPr>
            </w:pPr>
            <w:r w:rsidRPr="00184E11">
              <w:rPr>
                <w:color w:val="0D0D0D"/>
                <w:szCs w:val="21"/>
              </w:rPr>
              <w:t>（</w:t>
            </w:r>
            <w:r w:rsidRPr="00184E11">
              <w:rPr>
                <w:color w:val="0D0D0D"/>
                <w:szCs w:val="21"/>
              </w:rPr>
              <w:t>3</w:t>
            </w:r>
            <w:r w:rsidRPr="00184E11">
              <w:rPr>
                <w:color w:val="0D0D0D"/>
                <w:szCs w:val="21"/>
              </w:rPr>
              <w:t>）管乐器：空气柱越短，音调越高。</w:t>
            </w:r>
          </w:p>
          <w:p w:rsidR="00792DC4" w:rsidRPr="00184E11" w:rsidRDefault="00792DC4" w:rsidP="00843F71">
            <w:pPr>
              <w:pStyle w:val="1"/>
              <w:adjustRightInd w:val="0"/>
              <w:spacing w:line="360" w:lineRule="auto"/>
              <w:jc w:val="center"/>
              <w:textAlignment w:val="center"/>
              <w:rPr>
                <w:b/>
                <w:szCs w:val="28"/>
              </w:rPr>
            </w:pPr>
            <w:r w:rsidRPr="00184E11">
              <w:rPr>
                <w:b/>
                <w:szCs w:val="28"/>
              </w:rPr>
              <w:t>课堂小结</w:t>
            </w:r>
          </w:p>
          <w:p w:rsidR="00792DC4" w:rsidRPr="00184E11" w:rsidRDefault="00792DC4" w:rsidP="00843F71">
            <w:pPr>
              <w:spacing w:line="360" w:lineRule="auto"/>
              <w:jc w:val="center"/>
              <w:rPr>
                <w:b/>
                <w:sz w:val="28"/>
                <w:szCs w:val="28"/>
              </w:rPr>
            </w:pPr>
            <w:r>
              <w:rPr>
                <w:noProof/>
              </w:rPr>
              <w:drawing>
                <wp:inline distT="0" distB="0" distL="0" distR="0">
                  <wp:extent cx="5181600" cy="3638550"/>
                  <wp:effectExtent l="0" t="0" r="0" b="0"/>
                  <wp:docPr id="146" name="图片 1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81600" cy="3638550"/>
                          </a:xfrm>
                          <a:prstGeom prst="rect">
                            <a:avLst/>
                          </a:prstGeom>
                          <a:noFill/>
                          <a:ln>
                            <a:noFill/>
                          </a:ln>
                        </pic:spPr>
                      </pic:pic>
                    </a:graphicData>
                  </a:graphic>
                </wp:inline>
              </w:drawing>
            </w:r>
          </w:p>
          <w:p w:rsidR="00792DC4" w:rsidRPr="00184E11" w:rsidRDefault="00792DC4" w:rsidP="00843F71">
            <w:pPr>
              <w:spacing w:line="360" w:lineRule="auto"/>
              <w:jc w:val="center"/>
              <w:rPr>
                <w:b/>
                <w:sz w:val="28"/>
                <w:szCs w:val="28"/>
              </w:rPr>
            </w:pPr>
            <w:r w:rsidRPr="00184E11">
              <w:rPr>
                <w:b/>
                <w:sz w:val="28"/>
                <w:szCs w:val="28"/>
              </w:rPr>
              <w:t>课堂练习</w:t>
            </w:r>
            <w:r w:rsidRPr="00184E11">
              <w:rPr>
                <w:b/>
                <w:sz w:val="28"/>
                <w:szCs w:val="28"/>
              </w:rPr>
              <w:t xml:space="preserve">  </w:t>
            </w:r>
          </w:p>
          <w:p w:rsidR="00792DC4" w:rsidRPr="00184E11" w:rsidRDefault="00792DC4" w:rsidP="00843F71">
            <w:pPr>
              <w:adjustRightInd w:val="0"/>
              <w:spacing w:line="360" w:lineRule="auto"/>
              <w:jc w:val="left"/>
              <w:textAlignment w:val="center"/>
              <w:rPr>
                <w:color w:val="000000"/>
              </w:rPr>
            </w:pPr>
            <w:r w:rsidRPr="00184E11">
              <w:rPr>
                <w:b/>
                <w:color w:val="000000"/>
              </w:rPr>
              <w:t>1.</w:t>
            </w:r>
            <w:r w:rsidRPr="00184E11">
              <w:rPr>
                <w:b/>
                <w:color w:val="000000"/>
              </w:rPr>
              <w:t>（</w:t>
            </w:r>
            <w:r w:rsidRPr="00184E11">
              <w:rPr>
                <w:b/>
                <w:color w:val="000000"/>
              </w:rPr>
              <w:t xml:space="preserve">2020 </w:t>
            </w:r>
            <w:r w:rsidRPr="00184E11">
              <w:rPr>
                <w:b/>
                <w:color w:val="000000"/>
              </w:rPr>
              <w:t>北京）</w:t>
            </w:r>
            <w:r w:rsidRPr="00184E11">
              <w:rPr>
                <w:color w:val="000000"/>
              </w:rPr>
              <w:t>古诗《春夜洛阳城闻笛》中有</w:t>
            </w:r>
            <w:r w:rsidRPr="00184E11">
              <w:rPr>
                <w:color w:val="000000"/>
              </w:rPr>
              <w:t>“</w:t>
            </w:r>
            <w:r w:rsidRPr="00184E11">
              <w:rPr>
                <w:color w:val="000000"/>
              </w:rPr>
              <w:t>谁家玉笛暗飞声，散入春风满洛城</w:t>
            </w:r>
            <w:r w:rsidRPr="00184E11">
              <w:rPr>
                <w:color w:val="000000"/>
              </w:rPr>
              <w:t>”</w:t>
            </w:r>
            <w:r w:rsidRPr="00184E11">
              <w:rPr>
                <w:color w:val="000000"/>
              </w:rPr>
              <w:t>，诗人辨别出是玉笛的声音，是依据声音的（</w:t>
            </w:r>
            <w:r w:rsidRPr="00184E11">
              <w:rPr>
                <w:color w:val="000000"/>
              </w:rPr>
              <w:t xml:space="preserve">  </w:t>
            </w:r>
            <w:r w:rsidRPr="00184E11">
              <w:rPr>
                <w:color w:val="000000"/>
              </w:rPr>
              <w:t>）</w:t>
            </w:r>
          </w:p>
          <w:p w:rsidR="00792DC4" w:rsidRPr="00184E11" w:rsidRDefault="00792DC4" w:rsidP="00843F71">
            <w:pPr>
              <w:tabs>
                <w:tab w:val="left" w:pos="2436"/>
                <w:tab w:val="left" w:pos="4873"/>
                <w:tab w:val="left" w:pos="7309"/>
              </w:tabs>
              <w:adjustRightInd w:val="0"/>
              <w:spacing w:line="360" w:lineRule="auto"/>
              <w:jc w:val="left"/>
              <w:textAlignment w:val="center"/>
              <w:rPr>
                <w:color w:val="000000"/>
              </w:rPr>
            </w:pPr>
            <w:r w:rsidRPr="00184E11">
              <w:rPr>
                <w:color w:val="000000"/>
              </w:rPr>
              <w:t xml:space="preserve">A. </w:t>
            </w:r>
            <w:r w:rsidRPr="00184E11">
              <w:rPr>
                <w:color w:val="000000"/>
              </w:rPr>
              <w:t>音调</w:t>
            </w:r>
            <w:r w:rsidRPr="00184E11">
              <w:rPr>
                <w:color w:val="000000"/>
              </w:rPr>
              <w:tab/>
              <w:t xml:space="preserve">B. </w:t>
            </w:r>
            <w:r w:rsidRPr="00184E11">
              <w:rPr>
                <w:color w:val="000000"/>
              </w:rPr>
              <w:t>响度</w:t>
            </w:r>
            <w:r w:rsidRPr="00184E11">
              <w:rPr>
                <w:color w:val="000000"/>
              </w:rPr>
              <w:tab/>
              <w:t xml:space="preserve">C. </w:t>
            </w:r>
            <w:r w:rsidRPr="00184E11">
              <w:rPr>
                <w:color w:val="000000"/>
              </w:rPr>
              <w:t>音色</w:t>
            </w:r>
            <w:r w:rsidRPr="00184E11">
              <w:rPr>
                <w:color w:val="000000"/>
              </w:rPr>
              <w:tab/>
              <w:t xml:space="preserve">D. </w:t>
            </w:r>
            <w:r w:rsidRPr="00184E11">
              <w:rPr>
                <w:color w:val="000000"/>
              </w:rPr>
              <w:t>速度</w:t>
            </w:r>
          </w:p>
          <w:p w:rsidR="00792DC4" w:rsidRPr="00184E11" w:rsidRDefault="00792DC4" w:rsidP="00843F71">
            <w:pPr>
              <w:adjustRightInd w:val="0"/>
              <w:spacing w:line="360" w:lineRule="auto"/>
              <w:jc w:val="left"/>
              <w:textAlignment w:val="center"/>
              <w:rPr>
                <w:color w:val="FF0000"/>
              </w:rPr>
            </w:pPr>
            <w:r w:rsidRPr="00184E11">
              <w:rPr>
                <w:color w:val="FF0000"/>
              </w:rPr>
              <w:t>【答案】</w:t>
            </w:r>
            <w:r w:rsidRPr="00184E11">
              <w:rPr>
                <w:color w:val="FF0000"/>
              </w:rPr>
              <w:t>C</w:t>
            </w:r>
          </w:p>
          <w:p w:rsidR="00792DC4" w:rsidRPr="00184E11" w:rsidRDefault="00792DC4" w:rsidP="00843F71">
            <w:pPr>
              <w:adjustRightInd w:val="0"/>
              <w:spacing w:line="360" w:lineRule="auto"/>
              <w:jc w:val="left"/>
              <w:textAlignment w:val="center"/>
              <w:rPr>
                <w:color w:val="FF0000"/>
              </w:rPr>
            </w:pPr>
            <w:r w:rsidRPr="00184E11">
              <w:rPr>
                <w:color w:val="FF0000"/>
              </w:rPr>
              <w:t>【解析】由于物体的材料和结构不同，物体振动发出声音的音色不同；所以诗人辨别出是玉笛的声音，是依据声音的音色。故</w:t>
            </w:r>
            <w:r w:rsidRPr="00184E11">
              <w:rPr>
                <w:color w:val="FF0000"/>
              </w:rPr>
              <w:t>ABD</w:t>
            </w:r>
            <w:r w:rsidRPr="00184E11">
              <w:rPr>
                <w:color w:val="FF0000"/>
              </w:rPr>
              <w:t>不符合题意；</w:t>
            </w:r>
            <w:r w:rsidRPr="00184E11">
              <w:rPr>
                <w:color w:val="FF0000"/>
              </w:rPr>
              <w:t>C</w:t>
            </w:r>
            <w:r w:rsidRPr="00184E11">
              <w:rPr>
                <w:color w:val="FF0000"/>
              </w:rPr>
              <w:t>符合题意。故选</w:t>
            </w:r>
            <w:r w:rsidRPr="00184E11">
              <w:rPr>
                <w:color w:val="FF0000"/>
              </w:rPr>
              <w:t>C</w:t>
            </w:r>
            <w:r w:rsidRPr="00184E11">
              <w:rPr>
                <w:color w:val="FF0000"/>
              </w:rPr>
              <w:t>。</w:t>
            </w:r>
          </w:p>
          <w:p w:rsidR="00792DC4" w:rsidRPr="00184E11" w:rsidRDefault="00792DC4" w:rsidP="00843F71">
            <w:pPr>
              <w:adjustRightInd w:val="0"/>
              <w:spacing w:line="360" w:lineRule="auto"/>
              <w:jc w:val="left"/>
              <w:textAlignment w:val="center"/>
              <w:rPr>
                <w:color w:val="FF0000"/>
              </w:rPr>
            </w:pPr>
            <w:r w:rsidRPr="00184E11">
              <w:rPr>
                <w:b/>
                <w:color w:val="000000"/>
              </w:rPr>
              <w:t>2.</w:t>
            </w:r>
            <w:r w:rsidRPr="00184E11">
              <w:rPr>
                <w:b/>
                <w:color w:val="000000"/>
              </w:rPr>
              <w:t>（</w:t>
            </w:r>
            <w:r w:rsidRPr="00184E11">
              <w:rPr>
                <w:b/>
                <w:color w:val="000000"/>
              </w:rPr>
              <w:t xml:space="preserve">2020 </w:t>
            </w:r>
            <w:r w:rsidRPr="00184E11">
              <w:rPr>
                <w:b/>
                <w:color w:val="000000"/>
              </w:rPr>
              <w:t>福建）</w:t>
            </w:r>
            <w:r w:rsidRPr="00184E11">
              <w:rPr>
                <w:color w:val="000000"/>
              </w:rPr>
              <w:t>下列词语中，形容声音响度小的是（　　）</w:t>
            </w:r>
          </w:p>
          <w:p w:rsidR="00792DC4" w:rsidRPr="00184E11" w:rsidRDefault="00792DC4" w:rsidP="00843F71">
            <w:pPr>
              <w:tabs>
                <w:tab w:val="left" w:pos="2436"/>
                <w:tab w:val="left" w:pos="5400"/>
                <w:tab w:val="left" w:pos="7309"/>
              </w:tabs>
              <w:adjustRightInd w:val="0"/>
              <w:spacing w:line="360" w:lineRule="auto"/>
              <w:jc w:val="left"/>
              <w:textAlignment w:val="center"/>
              <w:rPr>
                <w:color w:val="000000"/>
              </w:rPr>
            </w:pPr>
            <w:r w:rsidRPr="00184E11">
              <w:rPr>
                <w:color w:val="000000"/>
              </w:rPr>
              <w:t xml:space="preserve">A. </w:t>
            </w:r>
            <w:r w:rsidRPr="00184E11">
              <w:rPr>
                <w:color w:val="000000"/>
              </w:rPr>
              <w:t>震耳欲聋</w:t>
            </w:r>
            <w:r w:rsidRPr="00184E11">
              <w:rPr>
                <w:color w:val="000000"/>
              </w:rPr>
              <w:t xml:space="preserve">   B. </w:t>
            </w:r>
            <w:r w:rsidRPr="00184E11">
              <w:rPr>
                <w:color w:val="000000"/>
              </w:rPr>
              <w:t>声如洪钟</w:t>
            </w:r>
            <w:r w:rsidRPr="00184E11">
              <w:rPr>
                <w:color w:val="000000"/>
              </w:rPr>
              <w:t xml:space="preserve">       C. </w:t>
            </w:r>
            <w:r w:rsidRPr="00184E11">
              <w:rPr>
                <w:color w:val="000000"/>
              </w:rPr>
              <w:t>轻声细语</w:t>
            </w:r>
            <w:r w:rsidRPr="00184E11">
              <w:rPr>
                <w:color w:val="000000"/>
              </w:rPr>
              <w:tab/>
              <w:t xml:space="preserve">D. </w:t>
            </w:r>
            <w:r w:rsidRPr="00184E11">
              <w:rPr>
                <w:color w:val="000000"/>
              </w:rPr>
              <w:t>斯声如雷</w:t>
            </w:r>
          </w:p>
          <w:p w:rsidR="00792DC4" w:rsidRPr="00184E11" w:rsidRDefault="00792DC4" w:rsidP="00843F71">
            <w:pPr>
              <w:adjustRightInd w:val="0"/>
              <w:spacing w:line="360" w:lineRule="auto"/>
              <w:jc w:val="left"/>
              <w:textAlignment w:val="center"/>
              <w:rPr>
                <w:color w:val="FF0000"/>
              </w:rPr>
            </w:pPr>
            <w:r w:rsidRPr="00184E11">
              <w:rPr>
                <w:color w:val="FF0000"/>
              </w:rPr>
              <w:t>【答案】</w:t>
            </w:r>
            <w:r w:rsidRPr="00184E11">
              <w:rPr>
                <w:color w:val="FF0000"/>
              </w:rPr>
              <w:t>C</w:t>
            </w:r>
          </w:p>
          <w:p w:rsidR="00792DC4" w:rsidRPr="00184E11" w:rsidRDefault="00792DC4" w:rsidP="00843F71">
            <w:pPr>
              <w:adjustRightInd w:val="0"/>
              <w:spacing w:line="360" w:lineRule="auto"/>
              <w:jc w:val="left"/>
              <w:textAlignment w:val="center"/>
              <w:rPr>
                <w:color w:val="FF0000"/>
              </w:rPr>
            </w:pPr>
            <w:r w:rsidRPr="00184E11">
              <w:rPr>
                <w:color w:val="FF0000"/>
              </w:rPr>
              <w:t>【解析】</w:t>
            </w:r>
            <w:r w:rsidRPr="00184E11">
              <w:rPr>
                <w:color w:val="FF0000"/>
              </w:rPr>
              <w:t>A</w:t>
            </w:r>
            <w:r w:rsidRPr="00184E11">
              <w:rPr>
                <w:color w:val="FF0000"/>
              </w:rPr>
              <w:t>．震耳欲聋指声音的响度大，故</w:t>
            </w:r>
            <w:r w:rsidRPr="00184E11">
              <w:rPr>
                <w:color w:val="FF0000"/>
              </w:rPr>
              <w:t>A</w:t>
            </w:r>
            <w:r w:rsidRPr="00184E11">
              <w:rPr>
                <w:color w:val="FF0000"/>
              </w:rPr>
              <w:t>不符合题意；</w:t>
            </w:r>
          </w:p>
          <w:p w:rsidR="00792DC4" w:rsidRPr="00184E11" w:rsidRDefault="00792DC4" w:rsidP="00843F71">
            <w:pPr>
              <w:adjustRightInd w:val="0"/>
              <w:spacing w:line="360" w:lineRule="auto"/>
              <w:jc w:val="left"/>
              <w:textAlignment w:val="center"/>
              <w:rPr>
                <w:color w:val="FF0000"/>
              </w:rPr>
            </w:pPr>
            <w:r w:rsidRPr="00184E11">
              <w:rPr>
                <w:color w:val="FF0000"/>
              </w:rPr>
              <w:lastRenderedPageBreak/>
              <w:t>B</w:t>
            </w:r>
            <w:r w:rsidRPr="00184E11">
              <w:rPr>
                <w:color w:val="FF0000"/>
              </w:rPr>
              <w:t>．声如洪钟意思是声音很大，说明响度特别大，故</w:t>
            </w:r>
            <w:r w:rsidRPr="00184E11">
              <w:rPr>
                <w:color w:val="FF0000"/>
              </w:rPr>
              <w:t>B</w:t>
            </w:r>
            <w:r w:rsidRPr="00184E11">
              <w:rPr>
                <w:color w:val="FF0000"/>
              </w:rPr>
              <w:t>不符合题意；</w:t>
            </w:r>
          </w:p>
          <w:p w:rsidR="00792DC4" w:rsidRPr="00184E11" w:rsidRDefault="00792DC4" w:rsidP="00843F71">
            <w:pPr>
              <w:adjustRightInd w:val="0"/>
              <w:spacing w:line="360" w:lineRule="auto"/>
              <w:jc w:val="left"/>
              <w:textAlignment w:val="center"/>
              <w:rPr>
                <w:color w:val="FF0000"/>
              </w:rPr>
            </w:pPr>
            <w:r w:rsidRPr="00184E11">
              <w:rPr>
                <w:color w:val="FF0000"/>
              </w:rPr>
              <w:t>C</w:t>
            </w:r>
            <w:r w:rsidRPr="00184E11">
              <w:rPr>
                <w:color w:val="FF0000"/>
              </w:rPr>
              <w:t>．轻声细语是小声说话，是响度小，故</w:t>
            </w:r>
            <w:r w:rsidRPr="00184E11">
              <w:rPr>
                <w:color w:val="FF0000"/>
              </w:rPr>
              <w:t>C</w:t>
            </w:r>
            <w:r w:rsidRPr="00184E11">
              <w:rPr>
                <w:color w:val="FF0000"/>
              </w:rPr>
              <w:t>符合题意；</w:t>
            </w:r>
          </w:p>
          <w:p w:rsidR="00792DC4" w:rsidRPr="00184E11" w:rsidRDefault="00792DC4" w:rsidP="00843F71">
            <w:pPr>
              <w:adjustRightInd w:val="0"/>
              <w:spacing w:line="360" w:lineRule="auto"/>
              <w:jc w:val="left"/>
              <w:textAlignment w:val="center"/>
              <w:rPr>
                <w:color w:val="FF0000"/>
              </w:rPr>
            </w:pPr>
            <w:r w:rsidRPr="00184E11">
              <w:rPr>
                <w:color w:val="FF0000"/>
              </w:rPr>
              <w:t>D</w:t>
            </w:r>
            <w:r w:rsidRPr="00184E11">
              <w:rPr>
                <w:color w:val="FF0000"/>
              </w:rPr>
              <w:t>．斯声如雷指的是声音的响度大，故</w:t>
            </w:r>
            <w:r w:rsidRPr="00184E11">
              <w:rPr>
                <w:color w:val="FF0000"/>
              </w:rPr>
              <w:t>D</w:t>
            </w:r>
            <w:r w:rsidRPr="00184E11">
              <w:rPr>
                <w:color w:val="FF0000"/>
              </w:rPr>
              <w:t>不符合题意。故选</w:t>
            </w:r>
            <w:r w:rsidRPr="00184E11">
              <w:rPr>
                <w:color w:val="FF0000"/>
              </w:rPr>
              <w:t>C</w:t>
            </w:r>
            <w:r w:rsidRPr="00184E11">
              <w:rPr>
                <w:color w:val="FF0000"/>
              </w:rPr>
              <w:t>。</w:t>
            </w:r>
          </w:p>
          <w:p w:rsidR="00792DC4" w:rsidRPr="00184E11" w:rsidRDefault="00792DC4" w:rsidP="00843F71">
            <w:pPr>
              <w:adjustRightInd w:val="0"/>
              <w:spacing w:line="360" w:lineRule="auto"/>
              <w:jc w:val="left"/>
              <w:rPr>
                <w:color w:val="0D0D0D"/>
              </w:rPr>
            </w:pPr>
            <w:r w:rsidRPr="00184E11">
              <w:rPr>
                <w:b/>
                <w:color w:val="0D0D0D"/>
                <w:szCs w:val="30"/>
              </w:rPr>
              <w:t>3</w:t>
            </w:r>
            <w:r w:rsidRPr="00184E11">
              <w:rPr>
                <w:b/>
                <w:color w:val="0D0D0D"/>
                <w:szCs w:val="30"/>
              </w:rPr>
              <w:t>．（</w:t>
            </w:r>
            <w:r w:rsidRPr="00184E11">
              <w:rPr>
                <w:b/>
                <w:color w:val="0D0D0D"/>
                <w:szCs w:val="30"/>
              </w:rPr>
              <w:t xml:space="preserve"> 2020</w:t>
            </w:r>
            <w:r w:rsidRPr="00184E11">
              <w:rPr>
                <w:b/>
                <w:color w:val="0D0D0D"/>
                <w:szCs w:val="30"/>
              </w:rPr>
              <w:t>甘肃天水市</w:t>
            </w:r>
            <w:r w:rsidRPr="00184E11">
              <w:rPr>
                <w:color w:val="0D0D0D"/>
                <w:szCs w:val="21"/>
              </w:rPr>
              <w:t>）为鼓励抗击新冠肺炎疫情的信心，</w:t>
            </w:r>
            <w:r w:rsidRPr="00184E11">
              <w:rPr>
                <w:color w:val="0D0D0D"/>
                <w:szCs w:val="21"/>
              </w:rPr>
              <w:t>2020</w:t>
            </w:r>
            <w:r w:rsidRPr="00184E11">
              <w:rPr>
                <w:color w:val="0D0D0D"/>
                <w:szCs w:val="21"/>
              </w:rPr>
              <w:t>年央视春晚，由</w:t>
            </w:r>
            <w:r w:rsidRPr="00184E11">
              <w:rPr>
                <w:color w:val="0D0D0D"/>
                <w:szCs w:val="21"/>
              </w:rPr>
              <w:t>6</w:t>
            </w:r>
            <w:r w:rsidRPr="00184E11">
              <w:rPr>
                <w:color w:val="0D0D0D"/>
                <w:szCs w:val="21"/>
              </w:rPr>
              <w:t>位央视主持人共同表演的情景报告《爱是桥梁》作为春晚临时增加节目，引起人们的强烈关注和高度好评。下列说法正确的是（　　）</w:t>
            </w:r>
          </w:p>
          <w:p w:rsidR="00792DC4" w:rsidRPr="00184E11" w:rsidRDefault="00792DC4" w:rsidP="00843F71">
            <w:pPr>
              <w:adjustRightInd w:val="0"/>
              <w:spacing w:line="360" w:lineRule="auto"/>
              <w:jc w:val="left"/>
              <w:rPr>
                <w:color w:val="0D0D0D"/>
              </w:rPr>
            </w:pPr>
            <w:r w:rsidRPr="00184E11">
              <w:rPr>
                <w:color w:val="0D0D0D"/>
                <w:szCs w:val="21"/>
              </w:rPr>
              <w:t>A</w:t>
            </w:r>
            <w:r w:rsidRPr="00184E11">
              <w:rPr>
                <w:color w:val="0D0D0D"/>
                <w:szCs w:val="21"/>
              </w:rPr>
              <w:t>．表演者发出的声音是由空气振动产生的</w:t>
            </w:r>
            <w:r w:rsidRPr="00184E11">
              <w:rPr>
                <w:color w:val="0D0D0D"/>
              </w:rPr>
              <w:tab/>
            </w:r>
          </w:p>
          <w:p w:rsidR="00792DC4" w:rsidRPr="00184E11" w:rsidRDefault="00792DC4" w:rsidP="00843F71">
            <w:pPr>
              <w:adjustRightInd w:val="0"/>
              <w:spacing w:line="360" w:lineRule="auto"/>
              <w:jc w:val="left"/>
              <w:rPr>
                <w:color w:val="0D0D0D"/>
              </w:rPr>
            </w:pPr>
            <w:r w:rsidRPr="00184E11">
              <w:rPr>
                <w:color w:val="0D0D0D"/>
                <w:szCs w:val="21"/>
              </w:rPr>
              <w:t>B</w:t>
            </w:r>
            <w:r w:rsidRPr="00184E11">
              <w:rPr>
                <w:color w:val="0D0D0D"/>
                <w:szCs w:val="21"/>
              </w:rPr>
              <w:t>．表演者的声音可以在固体、液体和真空中传播</w:t>
            </w:r>
            <w:r w:rsidRPr="00184E11">
              <w:rPr>
                <w:color w:val="0D0D0D"/>
              </w:rPr>
              <w:tab/>
            </w:r>
          </w:p>
          <w:p w:rsidR="00792DC4" w:rsidRPr="00184E11" w:rsidRDefault="00792DC4" w:rsidP="00843F71">
            <w:pPr>
              <w:adjustRightInd w:val="0"/>
              <w:spacing w:line="360" w:lineRule="auto"/>
              <w:jc w:val="left"/>
              <w:rPr>
                <w:color w:val="0D0D0D"/>
              </w:rPr>
            </w:pPr>
            <w:r w:rsidRPr="00184E11">
              <w:rPr>
                <w:color w:val="0D0D0D"/>
                <w:szCs w:val="21"/>
              </w:rPr>
              <w:t>C</w:t>
            </w:r>
            <w:r w:rsidRPr="00184E11">
              <w:rPr>
                <w:color w:val="0D0D0D"/>
                <w:szCs w:val="21"/>
              </w:rPr>
              <w:t>．后排观众听到的声音比前排小，是因为他们听到的声音音调低</w:t>
            </w:r>
            <w:r w:rsidRPr="00184E11">
              <w:rPr>
                <w:color w:val="0D0D0D"/>
              </w:rPr>
              <w:tab/>
            </w:r>
          </w:p>
          <w:p w:rsidR="00792DC4" w:rsidRPr="00184E11" w:rsidRDefault="00792DC4" w:rsidP="00843F71">
            <w:pPr>
              <w:adjustRightInd w:val="0"/>
              <w:spacing w:line="360" w:lineRule="auto"/>
              <w:jc w:val="left"/>
              <w:rPr>
                <w:color w:val="0D0D0D"/>
              </w:rPr>
            </w:pPr>
            <w:r w:rsidRPr="00184E11">
              <w:rPr>
                <w:color w:val="0D0D0D"/>
                <w:szCs w:val="21"/>
              </w:rPr>
              <w:t>D</w:t>
            </w:r>
            <w:r w:rsidRPr="00184E11">
              <w:rPr>
                <w:color w:val="0D0D0D"/>
                <w:szCs w:val="21"/>
              </w:rPr>
              <w:t>．观众能依据音色的不同分辨出是哪位主持人在朗诵</w:t>
            </w:r>
          </w:p>
          <w:p w:rsidR="00792DC4" w:rsidRPr="00184E11" w:rsidRDefault="00792DC4" w:rsidP="00843F71">
            <w:pPr>
              <w:adjustRightInd w:val="0"/>
              <w:spacing w:line="360" w:lineRule="auto"/>
              <w:jc w:val="left"/>
              <w:textAlignment w:val="center"/>
              <w:rPr>
                <w:color w:val="FF0000"/>
              </w:rPr>
            </w:pPr>
            <w:r w:rsidRPr="00184E11">
              <w:rPr>
                <w:color w:val="FF0000"/>
              </w:rPr>
              <w:t>【答案】</w:t>
            </w:r>
            <w:r w:rsidRPr="00184E11">
              <w:rPr>
                <w:color w:val="FF0000"/>
              </w:rPr>
              <w:t>D</w:t>
            </w:r>
          </w:p>
          <w:p w:rsidR="00792DC4" w:rsidRPr="00184E11" w:rsidRDefault="00792DC4" w:rsidP="00843F71">
            <w:pPr>
              <w:adjustRightInd w:val="0"/>
              <w:spacing w:line="360" w:lineRule="auto"/>
              <w:jc w:val="left"/>
              <w:textAlignment w:val="center"/>
              <w:rPr>
                <w:color w:val="FF0000"/>
              </w:rPr>
            </w:pPr>
            <w:r w:rsidRPr="00184E11">
              <w:rPr>
                <w:color w:val="FF0000"/>
              </w:rPr>
              <w:t>【解析】</w:t>
            </w:r>
            <w:r w:rsidRPr="00184E11">
              <w:rPr>
                <w:color w:val="FF0000"/>
              </w:rPr>
              <w:t>A</w:t>
            </w:r>
            <w:r w:rsidRPr="00184E11">
              <w:rPr>
                <w:color w:val="FF0000"/>
              </w:rPr>
              <w:t>．表演者发出的声音是由声带振动产生的。故</w:t>
            </w:r>
            <w:r w:rsidRPr="00184E11">
              <w:rPr>
                <w:color w:val="FF0000"/>
              </w:rPr>
              <w:t>A</w:t>
            </w:r>
            <w:r w:rsidRPr="00184E11">
              <w:rPr>
                <w:color w:val="FF0000"/>
              </w:rPr>
              <w:t>错误；</w:t>
            </w:r>
          </w:p>
          <w:p w:rsidR="00792DC4" w:rsidRPr="00184E11" w:rsidRDefault="00792DC4" w:rsidP="00843F71">
            <w:pPr>
              <w:adjustRightInd w:val="0"/>
              <w:spacing w:line="360" w:lineRule="auto"/>
              <w:jc w:val="left"/>
              <w:textAlignment w:val="center"/>
              <w:rPr>
                <w:color w:val="FF0000"/>
              </w:rPr>
            </w:pPr>
            <w:r w:rsidRPr="00184E11">
              <w:rPr>
                <w:color w:val="FF0000"/>
              </w:rPr>
              <w:t>B</w:t>
            </w:r>
            <w:r w:rsidRPr="00184E11">
              <w:rPr>
                <w:color w:val="FF0000"/>
              </w:rPr>
              <w:t>．声音可以在固体、液体和气体中传播，但真空不能传声。故</w:t>
            </w:r>
            <w:r w:rsidRPr="00184E11">
              <w:rPr>
                <w:color w:val="FF0000"/>
              </w:rPr>
              <w:t>B</w:t>
            </w:r>
            <w:r w:rsidRPr="00184E11">
              <w:rPr>
                <w:color w:val="FF0000"/>
              </w:rPr>
              <w:t>错误；</w:t>
            </w:r>
          </w:p>
          <w:p w:rsidR="00792DC4" w:rsidRPr="00184E11" w:rsidRDefault="00792DC4" w:rsidP="00843F71">
            <w:pPr>
              <w:adjustRightInd w:val="0"/>
              <w:spacing w:line="360" w:lineRule="auto"/>
              <w:jc w:val="left"/>
              <w:textAlignment w:val="center"/>
              <w:rPr>
                <w:color w:val="FF0000"/>
              </w:rPr>
            </w:pPr>
            <w:r w:rsidRPr="00184E11">
              <w:rPr>
                <w:color w:val="FF0000"/>
              </w:rPr>
              <w:t>C</w:t>
            </w:r>
            <w:r w:rsidRPr="00184E11">
              <w:rPr>
                <w:color w:val="FF0000"/>
              </w:rPr>
              <w:t>．在振幅一定时，距离发声体越远，听到的响度越小。故</w:t>
            </w:r>
            <w:r w:rsidRPr="00184E11">
              <w:rPr>
                <w:color w:val="FF0000"/>
              </w:rPr>
              <w:t>C</w:t>
            </w:r>
            <w:r w:rsidRPr="00184E11">
              <w:rPr>
                <w:color w:val="FF0000"/>
              </w:rPr>
              <w:t>错误；</w:t>
            </w:r>
          </w:p>
          <w:p w:rsidR="00792DC4" w:rsidRPr="00184E11" w:rsidRDefault="00792DC4" w:rsidP="00843F71">
            <w:pPr>
              <w:adjustRightInd w:val="0"/>
              <w:spacing w:line="360" w:lineRule="auto"/>
              <w:jc w:val="left"/>
              <w:textAlignment w:val="center"/>
              <w:rPr>
                <w:color w:val="FF0000"/>
              </w:rPr>
            </w:pPr>
            <w:r w:rsidRPr="00184E11">
              <w:rPr>
                <w:color w:val="FF0000"/>
              </w:rPr>
              <w:t>D</w:t>
            </w:r>
            <w:r w:rsidRPr="00184E11">
              <w:rPr>
                <w:color w:val="FF0000"/>
              </w:rPr>
              <w:t>．不同人说话时的音色不同，所以观众能依据音色的不同分辨出是哪位主持人在朗诵。故</w:t>
            </w:r>
            <w:r w:rsidRPr="00184E11">
              <w:rPr>
                <w:color w:val="FF0000"/>
              </w:rPr>
              <w:t>D</w:t>
            </w:r>
            <w:r w:rsidRPr="00184E11">
              <w:rPr>
                <w:color w:val="FF0000"/>
              </w:rPr>
              <w:t>正确。</w:t>
            </w:r>
          </w:p>
          <w:p w:rsidR="00792DC4" w:rsidRPr="00184E11" w:rsidRDefault="00792DC4" w:rsidP="00843F71">
            <w:pPr>
              <w:adjustRightInd w:val="0"/>
              <w:spacing w:line="360" w:lineRule="auto"/>
              <w:jc w:val="left"/>
              <w:textAlignment w:val="center"/>
              <w:rPr>
                <w:color w:val="000000"/>
                <w:szCs w:val="21"/>
              </w:rPr>
            </w:pPr>
            <w:r w:rsidRPr="00184E11">
              <w:rPr>
                <w:b/>
                <w:szCs w:val="21"/>
              </w:rPr>
              <w:t>4.</w:t>
            </w:r>
            <w:r w:rsidRPr="00184E11">
              <w:rPr>
                <w:b/>
                <w:szCs w:val="21"/>
              </w:rPr>
              <w:t>（</w:t>
            </w:r>
            <w:r w:rsidRPr="00184E11">
              <w:rPr>
                <w:b/>
                <w:szCs w:val="21"/>
              </w:rPr>
              <w:t xml:space="preserve">2020 </w:t>
            </w:r>
            <w:r w:rsidRPr="00184E11">
              <w:rPr>
                <w:b/>
                <w:szCs w:val="21"/>
              </w:rPr>
              <w:t>广州市）</w:t>
            </w:r>
            <w:r w:rsidRPr="00184E11">
              <w:rPr>
                <w:color w:val="000000"/>
                <w:szCs w:val="21"/>
              </w:rPr>
              <w:t>甲音叉发声时每秒振动</w:t>
            </w:r>
            <w:r w:rsidRPr="00184E11">
              <w:rPr>
                <w:color w:val="000000"/>
                <w:szCs w:val="21"/>
              </w:rPr>
              <w:t>256</w:t>
            </w:r>
            <w:r w:rsidRPr="00184E11">
              <w:rPr>
                <w:color w:val="000000"/>
                <w:szCs w:val="21"/>
              </w:rPr>
              <w:t>次，乙音又发声时振动频率为</w:t>
            </w:r>
            <w:r w:rsidRPr="00184E11">
              <w:rPr>
                <w:color w:val="000000"/>
                <w:szCs w:val="21"/>
              </w:rPr>
              <w:t>512Hz</w:t>
            </w:r>
            <w:r w:rsidRPr="00184E11">
              <w:rPr>
                <w:color w:val="000000"/>
                <w:szCs w:val="21"/>
              </w:rPr>
              <w:t>，相比于乙音叉，甲音叉（　　）</w:t>
            </w:r>
          </w:p>
          <w:p w:rsidR="00792DC4" w:rsidRPr="00184E11" w:rsidRDefault="00792DC4" w:rsidP="00843F71">
            <w:pPr>
              <w:adjustRightInd w:val="0"/>
              <w:spacing w:line="360" w:lineRule="auto"/>
              <w:jc w:val="left"/>
              <w:textAlignment w:val="center"/>
              <w:rPr>
                <w:color w:val="000000"/>
                <w:szCs w:val="21"/>
              </w:rPr>
            </w:pPr>
            <w:r w:rsidRPr="00184E11">
              <w:rPr>
                <w:color w:val="000000"/>
                <w:szCs w:val="21"/>
              </w:rPr>
              <w:t xml:space="preserve">A. </w:t>
            </w:r>
            <w:r w:rsidRPr="00184E11">
              <w:rPr>
                <w:color w:val="000000"/>
                <w:szCs w:val="21"/>
              </w:rPr>
              <w:t>发声时振幅一定更小</w:t>
            </w:r>
          </w:p>
          <w:p w:rsidR="00792DC4" w:rsidRPr="00184E11" w:rsidRDefault="00792DC4" w:rsidP="00843F71">
            <w:pPr>
              <w:adjustRightInd w:val="0"/>
              <w:spacing w:line="360" w:lineRule="auto"/>
              <w:jc w:val="left"/>
              <w:textAlignment w:val="center"/>
              <w:rPr>
                <w:color w:val="000000"/>
                <w:szCs w:val="21"/>
              </w:rPr>
            </w:pPr>
            <w:r w:rsidRPr="00184E11">
              <w:rPr>
                <w:color w:val="000000"/>
                <w:szCs w:val="21"/>
              </w:rPr>
              <w:t xml:space="preserve">B. </w:t>
            </w:r>
            <w:r w:rsidRPr="00184E11">
              <w:rPr>
                <w:color w:val="000000"/>
                <w:szCs w:val="21"/>
              </w:rPr>
              <w:t>发声时振动频率一定更高</w:t>
            </w:r>
          </w:p>
          <w:p w:rsidR="00792DC4" w:rsidRPr="00184E11" w:rsidRDefault="00792DC4" w:rsidP="00843F71">
            <w:pPr>
              <w:adjustRightInd w:val="0"/>
              <w:spacing w:line="360" w:lineRule="auto"/>
              <w:jc w:val="left"/>
              <w:textAlignment w:val="center"/>
              <w:rPr>
                <w:color w:val="000000"/>
                <w:szCs w:val="21"/>
              </w:rPr>
            </w:pPr>
            <w:r w:rsidRPr="00184E11">
              <w:rPr>
                <w:color w:val="000000"/>
                <w:szCs w:val="21"/>
              </w:rPr>
              <w:t xml:space="preserve">C. </w:t>
            </w:r>
            <w:r w:rsidRPr="00184E11">
              <w:rPr>
                <w:color w:val="000000"/>
                <w:szCs w:val="21"/>
              </w:rPr>
              <w:t>发出声音的音调一定更低</w:t>
            </w:r>
          </w:p>
          <w:p w:rsidR="00792DC4" w:rsidRPr="00184E11" w:rsidRDefault="00792DC4" w:rsidP="00843F71">
            <w:pPr>
              <w:adjustRightInd w:val="0"/>
              <w:spacing w:line="360" w:lineRule="auto"/>
              <w:jc w:val="left"/>
              <w:textAlignment w:val="center"/>
              <w:rPr>
                <w:color w:val="000000"/>
                <w:szCs w:val="21"/>
              </w:rPr>
            </w:pPr>
            <w:r w:rsidRPr="00184E11">
              <w:rPr>
                <w:color w:val="000000"/>
                <w:szCs w:val="21"/>
              </w:rPr>
              <w:t xml:space="preserve">D. </w:t>
            </w:r>
            <w:r w:rsidRPr="00184E11">
              <w:rPr>
                <w:color w:val="000000"/>
                <w:szCs w:val="21"/>
              </w:rPr>
              <w:t>发出声音的响度一定更大</w:t>
            </w:r>
          </w:p>
          <w:p w:rsidR="00792DC4" w:rsidRPr="00184E11" w:rsidRDefault="00792DC4" w:rsidP="00843F71">
            <w:pPr>
              <w:adjustRightInd w:val="0"/>
              <w:spacing w:line="360" w:lineRule="auto"/>
              <w:jc w:val="left"/>
              <w:textAlignment w:val="center"/>
              <w:rPr>
                <w:color w:val="FF0000"/>
                <w:szCs w:val="21"/>
              </w:rPr>
            </w:pPr>
            <w:r w:rsidRPr="00184E11">
              <w:rPr>
                <w:color w:val="FF0000"/>
                <w:szCs w:val="21"/>
              </w:rPr>
              <w:t>【答案】</w:t>
            </w:r>
            <w:r w:rsidRPr="00184E11">
              <w:rPr>
                <w:color w:val="FF0000"/>
                <w:szCs w:val="21"/>
              </w:rPr>
              <w:t>C</w:t>
            </w:r>
          </w:p>
          <w:p w:rsidR="00792DC4" w:rsidRPr="00184E11" w:rsidRDefault="00792DC4" w:rsidP="00843F71">
            <w:pPr>
              <w:adjustRightInd w:val="0"/>
              <w:spacing w:line="360" w:lineRule="auto"/>
              <w:jc w:val="left"/>
              <w:textAlignment w:val="center"/>
              <w:rPr>
                <w:color w:val="FF0000"/>
                <w:szCs w:val="21"/>
              </w:rPr>
            </w:pPr>
            <w:r w:rsidRPr="00184E11">
              <w:rPr>
                <w:color w:val="FF0000"/>
                <w:szCs w:val="21"/>
              </w:rPr>
              <w:t>【解析】频率的定义是每秒钟振动的次数是多少，频率的单位是赫兹（</w:t>
            </w:r>
            <w:r w:rsidRPr="00184E11">
              <w:rPr>
                <w:color w:val="FF0000"/>
                <w:szCs w:val="21"/>
              </w:rPr>
              <w:t>Hz</w:t>
            </w:r>
            <w:r w:rsidRPr="00184E11">
              <w:rPr>
                <w:color w:val="FF0000"/>
                <w:szCs w:val="21"/>
              </w:rPr>
              <w:t>）；音调是指声音的高低，音调跟频率有关，频率越大，音调越高；频率越小，音调越低。由于甲音叉每秒振动</w:t>
            </w:r>
            <w:r w:rsidRPr="00184E11">
              <w:rPr>
                <w:color w:val="FF0000"/>
                <w:szCs w:val="21"/>
              </w:rPr>
              <w:t>256</w:t>
            </w:r>
            <w:r w:rsidRPr="00184E11">
              <w:rPr>
                <w:color w:val="FF0000"/>
                <w:szCs w:val="21"/>
              </w:rPr>
              <w:t>次，即甲音又发声时振动频率为</w:t>
            </w:r>
            <w:r w:rsidRPr="00184E11">
              <w:rPr>
                <w:color w:val="FF0000"/>
                <w:szCs w:val="21"/>
              </w:rPr>
              <w:t>:</w:t>
            </w:r>
          </w:p>
          <w:p w:rsidR="00792DC4" w:rsidRPr="00184E11" w:rsidRDefault="00792DC4" w:rsidP="00843F71">
            <w:pPr>
              <w:adjustRightInd w:val="0"/>
              <w:spacing w:line="360" w:lineRule="auto"/>
              <w:jc w:val="left"/>
              <w:textAlignment w:val="center"/>
              <w:rPr>
                <w:color w:val="FF0000"/>
                <w:szCs w:val="21"/>
              </w:rPr>
            </w:pPr>
            <w:r w:rsidRPr="00184E11">
              <w:rPr>
                <w:color w:val="FF0000"/>
                <w:szCs w:val="21"/>
              </w:rPr>
              <w:object w:dxaOrig="1920" w:dyaOrig="645">
                <v:shape id="_x0000_i1031" type="#_x0000_t75" alt="学科网(www.zxxk.com)--教育资源门户，提供试题试卷、教案、课件、教学论文、素材等各类教学资源库下载，还有大量丰富的教学资讯！" style="width:96pt;height:32.25pt" o:ole="">
                  <v:imagedata r:id="rId40" o:title=""/>
                </v:shape>
                <o:OLEObject Type="Embed" ProgID="Equation.DSMT4" ShapeID="_x0000_i1031" DrawAspect="Content" ObjectID="_1663313491" r:id="rId41"/>
              </w:object>
            </w:r>
          </w:p>
          <w:p w:rsidR="00792DC4" w:rsidRPr="00184E11" w:rsidRDefault="00792DC4" w:rsidP="00843F71">
            <w:pPr>
              <w:adjustRightInd w:val="0"/>
              <w:spacing w:line="360" w:lineRule="auto"/>
              <w:jc w:val="left"/>
              <w:textAlignment w:val="center"/>
              <w:rPr>
                <w:color w:val="FF0000"/>
                <w:szCs w:val="21"/>
              </w:rPr>
            </w:pPr>
            <w:r w:rsidRPr="00184E11">
              <w:rPr>
                <w:color w:val="FF0000"/>
                <w:szCs w:val="21"/>
              </w:rPr>
              <w:t>所以，相比于乙音叉，甲音叉发出声音的音调一定更低，故</w:t>
            </w:r>
            <w:r w:rsidRPr="00184E11">
              <w:rPr>
                <w:color w:val="FF0000"/>
                <w:szCs w:val="21"/>
              </w:rPr>
              <w:t>C</w:t>
            </w:r>
            <w:r w:rsidRPr="00184E11">
              <w:rPr>
                <w:color w:val="FF0000"/>
                <w:szCs w:val="21"/>
              </w:rPr>
              <w:t>正确。故选</w:t>
            </w:r>
            <w:r w:rsidRPr="00184E11">
              <w:rPr>
                <w:color w:val="FF0000"/>
                <w:szCs w:val="21"/>
              </w:rPr>
              <w:t>C</w:t>
            </w:r>
            <w:r w:rsidRPr="00184E11">
              <w:rPr>
                <w:color w:val="FF0000"/>
                <w:szCs w:val="21"/>
              </w:rPr>
              <w:t>。</w:t>
            </w:r>
          </w:p>
          <w:p w:rsidR="00792DC4" w:rsidRPr="00184E11" w:rsidRDefault="00792DC4" w:rsidP="00843F71">
            <w:pPr>
              <w:adjustRightInd w:val="0"/>
              <w:spacing w:line="360" w:lineRule="auto"/>
              <w:jc w:val="left"/>
              <w:textAlignment w:val="center"/>
              <w:rPr>
                <w:color w:val="000000"/>
                <w:szCs w:val="21"/>
              </w:rPr>
            </w:pPr>
            <w:r w:rsidRPr="00184E11">
              <w:rPr>
                <w:b/>
                <w:szCs w:val="21"/>
              </w:rPr>
              <w:t>5</w:t>
            </w:r>
            <w:r w:rsidRPr="00184E11">
              <w:rPr>
                <w:b/>
                <w:szCs w:val="21"/>
              </w:rPr>
              <w:t>．</w:t>
            </w:r>
            <w:r w:rsidRPr="00184E11">
              <w:rPr>
                <w:b/>
                <w:szCs w:val="21"/>
              </w:rPr>
              <w:t xml:space="preserve">(2020 </w:t>
            </w:r>
            <w:r w:rsidRPr="00184E11">
              <w:rPr>
                <w:b/>
                <w:szCs w:val="21"/>
              </w:rPr>
              <w:t>河南省</w:t>
            </w:r>
            <w:r w:rsidRPr="00184E11">
              <w:rPr>
                <w:color w:val="000000"/>
                <w:szCs w:val="21"/>
              </w:rPr>
              <w:t>)</w:t>
            </w:r>
            <w:r w:rsidRPr="00184E11">
              <w:rPr>
                <w:color w:val="000000"/>
                <w:szCs w:val="21"/>
              </w:rPr>
              <w:t>如图所示，将正在发声的音叉插入水中，会看到水花飞溅，这说明声音是由物</w:t>
            </w:r>
            <w:r w:rsidRPr="00184E11">
              <w:rPr>
                <w:color w:val="000000"/>
                <w:szCs w:val="21"/>
              </w:rPr>
              <w:lastRenderedPageBreak/>
              <w:t>体</w:t>
            </w:r>
            <w:r w:rsidRPr="00184E11">
              <w:rPr>
                <w:color w:val="000000"/>
                <w:szCs w:val="21"/>
              </w:rPr>
              <w:t>______</w:t>
            </w:r>
            <w:r w:rsidRPr="00184E11">
              <w:rPr>
                <w:color w:val="000000"/>
                <w:szCs w:val="21"/>
              </w:rPr>
              <w:t>产生的。频率为</w:t>
            </w:r>
            <w:r w:rsidRPr="00184E11">
              <w:rPr>
                <w:color w:val="000000"/>
                <w:szCs w:val="21"/>
              </w:rPr>
              <w:t xml:space="preserve"> 256Hz </w:t>
            </w:r>
            <w:r w:rsidRPr="00184E11">
              <w:rPr>
                <w:color w:val="000000"/>
                <w:szCs w:val="21"/>
              </w:rPr>
              <w:t>的</w:t>
            </w:r>
            <w:r w:rsidRPr="00184E11">
              <w:rPr>
                <w:color w:val="000000"/>
                <w:szCs w:val="21"/>
              </w:rPr>
              <w:t xml:space="preserve">A </w:t>
            </w:r>
            <w:r w:rsidRPr="00184E11">
              <w:rPr>
                <w:color w:val="000000"/>
                <w:szCs w:val="21"/>
              </w:rPr>
              <w:t>音叉和频率为</w:t>
            </w:r>
            <w:r w:rsidRPr="00184E11">
              <w:rPr>
                <w:color w:val="000000"/>
                <w:szCs w:val="21"/>
              </w:rPr>
              <w:t xml:space="preserve"> 440Hz </w:t>
            </w:r>
            <w:r w:rsidRPr="00184E11">
              <w:rPr>
                <w:color w:val="000000"/>
                <w:szCs w:val="21"/>
              </w:rPr>
              <w:t>的</w:t>
            </w:r>
            <w:r w:rsidRPr="00184E11">
              <w:rPr>
                <w:color w:val="000000"/>
                <w:szCs w:val="21"/>
              </w:rPr>
              <w:t xml:space="preserve">B </w:t>
            </w:r>
            <w:r w:rsidRPr="00184E11">
              <w:rPr>
                <w:color w:val="000000"/>
                <w:szCs w:val="21"/>
              </w:rPr>
              <w:t>音叉中</w:t>
            </w:r>
            <w:r w:rsidRPr="00184E11">
              <w:rPr>
                <w:color w:val="000000"/>
                <w:szCs w:val="21"/>
              </w:rPr>
              <w:t xml:space="preserve">______ </w:t>
            </w:r>
            <w:r w:rsidRPr="00184E11">
              <w:rPr>
                <w:color w:val="000000"/>
                <w:szCs w:val="21"/>
              </w:rPr>
              <w:t>（选填</w:t>
            </w:r>
            <w:r w:rsidRPr="00184E11">
              <w:rPr>
                <w:color w:val="000000"/>
                <w:szCs w:val="21"/>
              </w:rPr>
              <w:t>“A”</w:t>
            </w:r>
            <w:r w:rsidRPr="00184E11">
              <w:rPr>
                <w:color w:val="000000"/>
                <w:szCs w:val="21"/>
              </w:rPr>
              <w:t>或</w:t>
            </w:r>
            <w:r w:rsidRPr="00184E11">
              <w:rPr>
                <w:color w:val="000000"/>
                <w:szCs w:val="21"/>
              </w:rPr>
              <w:t xml:space="preserve"> “B”</w:t>
            </w:r>
            <w:r w:rsidRPr="00184E11">
              <w:rPr>
                <w:color w:val="000000"/>
                <w:szCs w:val="21"/>
              </w:rPr>
              <w:t>）音叉声音的音调较高。</w:t>
            </w:r>
          </w:p>
          <w:p w:rsidR="00792DC4" w:rsidRPr="00184E11" w:rsidRDefault="00792DC4" w:rsidP="00843F71">
            <w:pPr>
              <w:adjustRightInd w:val="0"/>
              <w:spacing w:line="360" w:lineRule="auto"/>
              <w:jc w:val="left"/>
              <w:textAlignment w:val="center"/>
              <w:rPr>
                <w:color w:val="000000"/>
                <w:szCs w:val="21"/>
              </w:rPr>
            </w:pPr>
            <w:r>
              <w:rPr>
                <w:noProof/>
                <w:color w:val="000000"/>
                <w:szCs w:val="21"/>
              </w:rPr>
              <w:drawing>
                <wp:inline distT="0" distB="0" distL="0" distR="0">
                  <wp:extent cx="1000125" cy="762000"/>
                  <wp:effectExtent l="0" t="0" r="9525" b="0"/>
                  <wp:docPr id="145" name="图片 1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00125" cy="762000"/>
                          </a:xfrm>
                          <a:prstGeom prst="rect">
                            <a:avLst/>
                          </a:prstGeom>
                          <a:noFill/>
                          <a:ln>
                            <a:noFill/>
                          </a:ln>
                        </pic:spPr>
                      </pic:pic>
                    </a:graphicData>
                  </a:graphic>
                </wp:inline>
              </w:drawing>
            </w:r>
          </w:p>
          <w:p w:rsidR="00792DC4" w:rsidRPr="00184E11" w:rsidRDefault="00792DC4" w:rsidP="00843F71">
            <w:pPr>
              <w:adjustRightInd w:val="0"/>
              <w:spacing w:line="360" w:lineRule="auto"/>
              <w:jc w:val="left"/>
              <w:textAlignment w:val="center"/>
              <w:rPr>
                <w:color w:val="FF0000"/>
                <w:szCs w:val="21"/>
              </w:rPr>
            </w:pPr>
            <w:r w:rsidRPr="00184E11">
              <w:rPr>
                <w:color w:val="FF0000"/>
                <w:szCs w:val="21"/>
              </w:rPr>
              <w:t>【答案】</w:t>
            </w:r>
            <w:r w:rsidRPr="00184E11">
              <w:rPr>
                <w:color w:val="FF0000"/>
                <w:szCs w:val="21"/>
              </w:rPr>
              <w:t xml:space="preserve">    (1). </w:t>
            </w:r>
            <w:r w:rsidRPr="00184E11">
              <w:rPr>
                <w:color w:val="FF0000"/>
                <w:szCs w:val="21"/>
              </w:rPr>
              <w:t>振动</w:t>
            </w:r>
            <w:r w:rsidRPr="00184E11">
              <w:rPr>
                <w:color w:val="FF0000"/>
                <w:szCs w:val="21"/>
              </w:rPr>
              <w:t xml:space="preserve">    (2). B</w:t>
            </w:r>
          </w:p>
          <w:p w:rsidR="00792DC4" w:rsidRPr="00184E11" w:rsidRDefault="00792DC4" w:rsidP="00843F71">
            <w:pPr>
              <w:adjustRightInd w:val="0"/>
              <w:spacing w:line="360" w:lineRule="auto"/>
              <w:jc w:val="left"/>
              <w:textAlignment w:val="center"/>
              <w:rPr>
                <w:color w:val="FF0000"/>
                <w:szCs w:val="21"/>
              </w:rPr>
            </w:pPr>
            <w:r w:rsidRPr="00184E11">
              <w:rPr>
                <w:color w:val="FF0000"/>
                <w:szCs w:val="21"/>
              </w:rPr>
              <w:t>【解析】</w:t>
            </w:r>
            <w:r w:rsidRPr="00184E11">
              <w:rPr>
                <w:color w:val="FF0000"/>
                <w:szCs w:val="21"/>
              </w:rPr>
              <w:t>[1]</w:t>
            </w:r>
            <w:r w:rsidRPr="00184E11">
              <w:rPr>
                <w:color w:val="FF0000"/>
                <w:szCs w:val="21"/>
              </w:rPr>
              <w:t>正在发声的音叉是否振动，不容易观察，把它放到水里后，能够激起水花，看到水花飞溅，就能够说明声音是由物体的振动产生的。</w:t>
            </w:r>
          </w:p>
          <w:p w:rsidR="00792DC4" w:rsidRPr="00184E11" w:rsidRDefault="00792DC4" w:rsidP="00843F71">
            <w:pPr>
              <w:adjustRightInd w:val="0"/>
              <w:spacing w:line="360" w:lineRule="auto"/>
              <w:jc w:val="left"/>
              <w:textAlignment w:val="center"/>
              <w:rPr>
                <w:color w:val="FF0000"/>
                <w:szCs w:val="21"/>
              </w:rPr>
            </w:pPr>
            <w:r w:rsidRPr="00184E11">
              <w:rPr>
                <w:color w:val="FF0000"/>
                <w:szCs w:val="21"/>
              </w:rPr>
              <w:t>[2]</w:t>
            </w:r>
            <w:r w:rsidRPr="00184E11">
              <w:rPr>
                <w:color w:val="FF0000"/>
                <w:szCs w:val="21"/>
              </w:rPr>
              <w:t>音调的高低与频率有关，频率越大音调越高，故</w:t>
            </w:r>
            <w:r w:rsidRPr="00184E11">
              <w:rPr>
                <w:color w:val="FF0000"/>
                <w:szCs w:val="21"/>
              </w:rPr>
              <w:t>B</w:t>
            </w:r>
            <w:r w:rsidRPr="00184E11">
              <w:rPr>
                <w:color w:val="FF0000"/>
                <w:szCs w:val="21"/>
              </w:rPr>
              <w:t>音叉声音的音调比</w:t>
            </w:r>
            <w:r w:rsidRPr="00184E11">
              <w:rPr>
                <w:color w:val="FF0000"/>
                <w:szCs w:val="21"/>
              </w:rPr>
              <w:t>A</w:t>
            </w:r>
            <w:r w:rsidRPr="00184E11">
              <w:rPr>
                <w:color w:val="FF0000"/>
                <w:szCs w:val="21"/>
              </w:rPr>
              <w:t>音叉音调高。</w:t>
            </w:r>
          </w:p>
          <w:p w:rsidR="00792DC4" w:rsidRPr="00184E11" w:rsidRDefault="00792DC4" w:rsidP="00843F71">
            <w:pPr>
              <w:adjustRightInd w:val="0"/>
              <w:spacing w:line="360" w:lineRule="auto"/>
              <w:jc w:val="left"/>
              <w:rPr>
                <w:szCs w:val="21"/>
              </w:rPr>
            </w:pPr>
            <w:r w:rsidRPr="00184E11">
              <w:rPr>
                <w:szCs w:val="21"/>
              </w:rPr>
              <w:t>6.</w:t>
            </w:r>
            <w:r w:rsidRPr="00184E11">
              <w:rPr>
                <w:szCs w:val="21"/>
              </w:rPr>
              <w:t>（</w:t>
            </w:r>
            <w:r w:rsidRPr="00184E11">
              <w:rPr>
                <w:b/>
                <w:szCs w:val="21"/>
              </w:rPr>
              <w:t>2020</w:t>
            </w:r>
            <w:r w:rsidRPr="00184E11">
              <w:rPr>
                <w:b/>
                <w:szCs w:val="21"/>
              </w:rPr>
              <w:t>年湖南省娄底市</w:t>
            </w:r>
            <w:r w:rsidRPr="00184E11">
              <w:rPr>
                <w:szCs w:val="21"/>
              </w:rPr>
              <w:t>）音乐会上，演员正在演奏小提琴，小提琴发声时是因为琴弦在</w:t>
            </w:r>
            <w:r w:rsidRPr="00184E11">
              <w:rPr>
                <w:szCs w:val="21"/>
                <w:u w:val="single"/>
              </w:rPr>
              <w:t xml:space="preserve">　</w:t>
            </w:r>
            <w:r w:rsidRPr="00184E11">
              <w:rPr>
                <w:szCs w:val="21"/>
                <w:u w:val="single"/>
              </w:rPr>
              <w:t xml:space="preserve">   </w:t>
            </w:r>
            <w:r w:rsidRPr="00184E11">
              <w:rPr>
                <w:szCs w:val="21"/>
                <w:u w:val="single"/>
              </w:rPr>
              <w:t xml:space="preserve">　</w:t>
            </w:r>
            <w:r w:rsidRPr="00184E11">
              <w:rPr>
                <w:szCs w:val="21"/>
              </w:rPr>
              <w:t>，演奏过程中，演员不断调整手指在琴弦上的按压位置是为了改变声音的</w:t>
            </w:r>
            <w:r w:rsidRPr="00184E11">
              <w:rPr>
                <w:szCs w:val="21"/>
                <w:u w:val="single"/>
              </w:rPr>
              <w:t xml:space="preserve">　</w:t>
            </w:r>
            <w:r w:rsidRPr="00184E11">
              <w:rPr>
                <w:szCs w:val="21"/>
                <w:u w:val="single"/>
              </w:rPr>
              <w:t xml:space="preserve">   </w:t>
            </w:r>
            <w:r w:rsidRPr="00184E11">
              <w:rPr>
                <w:szCs w:val="21"/>
                <w:u w:val="single"/>
              </w:rPr>
              <w:t xml:space="preserve">　</w:t>
            </w:r>
            <w:r w:rsidRPr="00184E11">
              <w:rPr>
                <w:szCs w:val="21"/>
              </w:rPr>
              <w:t>。</w:t>
            </w:r>
          </w:p>
          <w:p w:rsidR="00792DC4" w:rsidRPr="00184E11" w:rsidRDefault="00792DC4" w:rsidP="00843F71">
            <w:pPr>
              <w:adjustRightInd w:val="0"/>
              <w:spacing w:line="360" w:lineRule="auto"/>
              <w:jc w:val="left"/>
              <w:textAlignment w:val="center"/>
              <w:rPr>
                <w:color w:val="FF0000"/>
                <w:szCs w:val="21"/>
              </w:rPr>
            </w:pPr>
            <w:r w:rsidRPr="00184E11">
              <w:rPr>
                <w:color w:val="FF0000"/>
                <w:szCs w:val="21"/>
              </w:rPr>
              <w:t>【答案】振动；音调</w:t>
            </w:r>
          </w:p>
          <w:p w:rsidR="00792DC4" w:rsidRPr="00184E11" w:rsidRDefault="00792DC4" w:rsidP="00843F71">
            <w:pPr>
              <w:adjustRightInd w:val="0"/>
              <w:spacing w:line="360" w:lineRule="auto"/>
              <w:jc w:val="left"/>
              <w:rPr>
                <w:color w:val="FF0000"/>
                <w:szCs w:val="21"/>
              </w:rPr>
            </w:pPr>
            <w:r w:rsidRPr="00184E11">
              <w:rPr>
                <w:color w:val="FF0000"/>
                <w:szCs w:val="21"/>
              </w:rPr>
              <w:t>【解析】演员在演奏小提琴时，琴弦振动发声；</w:t>
            </w:r>
          </w:p>
          <w:p w:rsidR="00792DC4" w:rsidRPr="00184E11" w:rsidRDefault="00792DC4" w:rsidP="00843F71">
            <w:pPr>
              <w:adjustRightInd w:val="0"/>
              <w:spacing w:line="360" w:lineRule="auto"/>
              <w:jc w:val="left"/>
              <w:rPr>
                <w:b/>
                <w:sz w:val="24"/>
                <w:szCs w:val="24"/>
              </w:rPr>
            </w:pPr>
            <w:r w:rsidRPr="00184E11">
              <w:rPr>
                <w:color w:val="FF0000"/>
                <w:szCs w:val="21"/>
              </w:rPr>
              <w:t>当不断调整手指在琴弦上的按压位置，琴弦的振动快慢就会不一样，故发出声音的音调就会不同；</w:t>
            </w:r>
          </w:p>
        </w:tc>
      </w:tr>
      <w:tr w:rsidR="00792DC4" w:rsidTr="00843F71">
        <w:trPr>
          <w:trHeight w:val="4819"/>
        </w:trPr>
        <w:tc>
          <w:tcPr>
            <w:tcW w:w="675" w:type="dxa"/>
            <w:vAlign w:val="center"/>
          </w:tcPr>
          <w:p w:rsidR="00792DC4" w:rsidRPr="00184E11" w:rsidRDefault="00792DC4" w:rsidP="00843F71">
            <w:pPr>
              <w:spacing w:line="360" w:lineRule="auto"/>
              <w:jc w:val="center"/>
              <w:rPr>
                <w:b/>
                <w:bCs/>
                <w:sz w:val="24"/>
                <w:szCs w:val="24"/>
              </w:rPr>
            </w:pPr>
            <w:r w:rsidRPr="00184E11">
              <w:rPr>
                <w:b/>
                <w:bCs/>
                <w:sz w:val="24"/>
                <w:szCs w:val="24"/>
              </w:rPr>
              <w:lastRenderedPageBreak/>
              <w:t>板</w:t>
            </w:r>
          </w:p>
          <w:p w:rsidR="00792DC4" w:rsidRPr="00184E11" w:rsidRDefault="00792DC4" w:rsidP="00843F71">
            <w:pPr>
              <w:spacing w:line="360" w:lineRule="auto"/>
              <w:jc w:val="center"/>
              <w:rPr>
                <w:b/>
                <w:bCs/>
                <w:sz w:val="24"/>
                <w:szCs w:val="24"/>
              </w:rPr>
            </w:pPr>
          </w:p>
          <w:p w:rsidR="00792DC4" w:rsidRPr="00184E11" w:rsidRDefault="00792DC4" w:rsidP="00843F71">
            <w:pPr>
              <w:spacing w:line="360" w:lineRule="auto"/>
              <w:jc w:val="center"/>
              <w:rPr>
                <w:b/>
                <w:bCs/>
                <w:sz w:val="24"/>
                <w:szCs w:val="24"/>
              </w:rPr>
            </w:pPr>
            <w:r w:rsidRPr="00184E11">
              <w:rPr>
                <w:b/>
                <w:bCs/>
                <w:sz w:val="24"/>
                <w:szCs w:val="24"/>
              </w:rPr>
              <w:t>书</w:t>
            </w:r>
          </w:p>
          <w:p w:rsidR="00792DC4" w:rsidRPr="00184E11" w:rsidRDefault="00792DC4" w:rsidP="00843F71">
            <w:pPr>
              <w:spacing w:line="360" w:lineRule="auto"/>
              <w:jc w:val="center"/>
              <w:rPr>
                <w:b/>
                <w:bCs/>
                <w:sz w:val="24"/>
                <w:szCs w:val="24"/>
              </w:rPr>
            </w:pPr>
          </w:p>
          <w:p w:rsidR="00792DC4" w:rsidRPr="00184E11" w:rsidRDefault="00792DC4" w:rsidP="00843F71">
            <w:pPr>
              <w:spacing w:line="360" w:lineRule="auto"/>
              <w:jc w:val="center"/>
              <w:rPr>
                <w:b/>
                <w:bCs/>
                <w:sz w:val="24"/>
                <w:szCs w:val="24"/>
              </w:rPr>
            </w:pPr>
            <w:r w:rsidRPr="00184E11">
              <w:rPr>
                <w:b/>
                <w:bCs/>
                <w:sz w:val="24"/>
                <w:szCs w:val="24"/>
              </w:rPr>
              <w:t>设</w:t>
            </w:r>
          </w:p>
          <w:p w:rsidR="00792DC4" w:rsidRPr="00184E11" w:rsidRDefault="00792DC4" w:rsidP="00843F71">
            <w:pPr>
              <w:spacing w:line="360" w:lineRule="auto"/>
              <w:jc w:val="center"/>
              <w:rPr>
                <w:b/>
                <w:bCs/>
                <w:sz w:val="24"/>
                <w:szCs w:val="24"/>
              </w:rPr>
            </w:pPr>
          </w:p>
          <w:p w:rsidR="00792DC4" w:rsidRPr="00184E11" w:rsidRDefault="00792DC4" w:rsidP="00843F71">
            <w:pPr>
              <w:spacing w:line="360" w:lineRule="auto"/>
              <w:jc w:val="center"/>
              <w:rPr>
                <w:szCs w:val="21"/>
              </w:rPr>
            </w:pPr>
            <w:r w:rsidRPr="00184E11">
              <w:rPr>
                <w:b/>
                <w:bCs/>
                <w:sz w:val="24"/>
                <w:szCs w:val="24"/>
              </w:rPr>
              <w:t>计</w:t>
            </w:r>
          </w:p>
        </w:tc>
        <w:tc>
          <w:tcPr>
            <w:tcW w:w="9072" w:type="dxa"/>
            <w:vAlign w:val="center"/>
          </w:tcPr>
          <w:p w:rsidR="00792DC4" w:rsidRPr="00184E11" w:rsidRDefault="00792DC4" w:rsidP="00843F71">
            <w:pPr>
              <w:adjustRightInd w:val="0"/>
              <w:spacing w:line="360" w:lineRule="auto"/>
              <w:jc w:val="center"/>
              <w:rPr>
                <w:szCs w:val="21"/>
              </w:rPr>
            </w:pPr>
            <w:r w:rsidRPr="00184E11">
              <w:rPr>
                <w:szCs w:val="21"/>
              </w:rPr>
              <w:t>第</w:t>
            </w:r>
            <w:r w:rsidRPr="00184E11">
              <w:rPr>
                <w:szCs w:val="21"/>
              </w:rPr>
              <w:t>2</w:t>
            </w:r>
            <w:r w:rsidRPr="00184E11">
              <w:rPr>
                <w:szCs w:val="21"/>
              </w:rPr>
              <w:t>节</w:t>
            </w:r>
            <w:r w:rsidRPr="00184E11">
              <w:rPr>
                <w:szCs w:val="21"/>
              </w:rPr>
              <w:t xml:space="preserve">  </w:t>
            </w:r>
            <w:r w:rsidRPr="00184E11">
              <w:rPr>
                <w:szCs w:val="21"/>
              </w:rPr>
              <w:t>声音的特性</w:t>
            </w:r>
          </w:p>
          <w:p w:rsidR="00792DC4" w:rsidRPr="00184E11" w:rsidRDefault="00792DC4" w:rsidP="00843F71">
            <w:pPr>
              <w:pStyle w:val="a6"/>
              <w:adjustRightInd w:val="0"/>
              <w:spacing w:line="360" w:lineRule="auto"/>
              <w:jc w:val="left"/>
              <w:textAlignment w:val="baseline"/>
              <w:rPr>
                <w:bCs/>
                <w:color w:val="000000"/>
                <w:kern w:val="24"/>
                <w:sz w:val="21"/>
                <w:szCs w:val="21"/>
              </w:rPr>
            </w:pPr>
            <w:r w:rsidRPr="00184E11">
              <w:rPr>
                <w:sz w:val="21"/>
                <w:szCs w:val="21"/>
              </w:rPr>
              <w:t>一、</w:t>
            </w:r>
            <w:r w:rsidRPr="00184E11">
              <w:rPr>
                <w:bCs/>
                <w:color w:val="000000"/>
                <w:kern w:val="24"/>
                <w:sz w:val="21"/>
                <w:szCs w:val="21"/>
              </w:rPr>
              <w:t>音调：声音的高低</w:t>
            </w:r>
            <w:r w:rsidRPr="00184E11">
              <w:rPr>
                <w:bCs/>
                <w:color w:val="000000"/>
                <w:kern w:val="24"/>
                <w:sz w:val="21"/>
                <w:szCs w:val="21"/>
              </w:rPr>
              <w:t xml:space="preserve"> </w:t>
            </w:r>
          </w:p>
          <w:p w:rsidR="00792DC4" w:rsidRPr="00184E11" w:rsidRDefault="00792DC4" w:rsidP="00843F71">
            <w:pPr>
              <w:pStyle w:val="a6"/>
              <w:adjustRightInd w:val="0"/>
              <w:spacing w:line="360" w:lineRule="auto"/>
              <w:jc w:val="left"/>
              <w:textAlignment w:val="baseline"/>
              <w:rPr>
                <w:bCs/>
                <w:color w:val="000000"/>
                <w:kern w:val="24"/>
                <w:sz w:val="21"/>
                <w:szCs w:val="21"/>
              </w:rPr>
            </w:pPr>
            <w:r w:rsidRPr="00184E11">
              <w:rPr>
                <w:bCs/>
                <w:color w:val="000000"/>
                <w:kern w:val="24"/>
                <w:sz w:val="21"/>
                <w:szCs w:val="21"/>
              </w:rPr>
              <w:t>1.</w:t>
            </w:r>
            <w:r w:rsidRPr="00184E11">
              <w:rPr>
                <w:bCs/>
                <w:color w:val="000000"/>
                <w:kern w:val="24"/>
                <w:sz w:val="21"/>
                <w:szCs w:val="21"/>
              </w:rPr>
              <w:t>频率：每秒内物体振动的次数。</w:t>
            </w:r>
            <w:r w:rsidRPr="00184E11">
              <w:rPr>
                <w:sz w:val="21"/>
                <w:szCs w:val="21"/>
              </w:rPr>
              <w:t>单位是赫兹，符号为</w:t>
            </w:r>
            <w:r w:rsidRPr="00184E11">
              <w:rPr>
                <w:sz w:val="21"/>
                <w:szCs w:val="21"/>
              </w:rPr>
              <w:t>Hz</w:t>
            </w:r>
            <w:r w:rsidRPr="00184E11">
              <w:rPr>
                <w:sz w:val="21"/>
                <w:szCs w:val="21"/>
              </w:rPr>
              <w:t>。</w:t>
            </w:r>
            <w:r w:rsidRPr="00184E11">
              <w:rPr>
                <w:rStyle w:val="apple-style-span"/>
                <w:color w:val="000000"/>
                <w:sz w:val="21"/>
                <w:szCs w:val="21"/>
              </w:rPr>
              <w:t>。</w:t>
            </w:r>
          </w:p>
          <w:p w:rsidR="00792DC4" w:rsidRPr="00184E11" w:rsidRDefault="00792DC4" w:rsidP="00843F71">
            <w:pPr>
              <w:pStyle w:val="a6"/>
              <w:adjustRightInd w:val="0"/>
              <w:spacing w:line="360" w:lineRule="auto"/>
              <w:ind w:firstLineChars="100" w:firstLine="210"/>
              <w:jc w:val="left"/>
              <w:textAlignment w:val="baseline"/>
              <w:rPr>
                <w:rStyle w:val="apple-style-span"/>
                <w:color w:val="000000"/>
                <w:sz w:val="21"/>
                <w:szCs w:val="21"/>
              </w:rPr>
            </w:pPr>
            <w:r w:rsidRPr="00184E11">
              <w:rPr>
                <w:bCs/>
                <w:sz w:val="21"/>
                <w:szCs w:val="21"/>
              </w:rPr>
              <w:t>2</w:t>
            </w:r>
            <w:r w:rsidRPr="00184E11">
              <w:rPr>
                <w:bCs/>
                <w:sz w:val="21"/>
                <w:szCs w:val="21"/>
              </w:rPr>
              <w:t>．</w:t>
            </w:r>
            <w:r w:rsidRPr="00184E11">
              <w:rPr>
                <w:bCs/>
                <w:color w:val="000000"/>
                <w:kern w:val="24"/>
                <w:sz w:val="21"/>
                <w:szCs w:val="21"/>
              </w:rPr>
              <w:t>频率越高，音调越高；频率越低，音调越低</w:t>
            </w:r>
          </w:p>
          <w:p w:rsidR="00792DC4" w:rsidRPr="00184E11" w:rsidRDefault="00792DC4" w:rsidP="00843F71">
            <w:pPr>
              <w:adjustRightInd w:val="0"/>
              <w:spacing w:line="360" w:lineRule="auto"/>
              <w:jc w:val="left"/>
              <w:rPr>
                <w:szCs w:val="21"/>
              </w:rPr>
            </w:pPr>
            <w:r w:rsidRPr="00184E11">
              <w:rPr>
                <w:szCs w:val="21"/>
              </w:rPr>
              <w:t>3.</w:t>
            </w:r>
            <w:r w:rsidRPr="00184E11">
              <w:rPr>
                <w:szCs w:val="21"/>
              </w:rPr>
              <w:t>超声波：把高于</w:t>
            </w:r>
            <w:r w:rsidRPr="00184E11">
              <w:rPr>
                <w:szCs w:val="21"/>
              </w:rPr>
              <w:t>20000Hz</w:t>
            </w:r>
            <w:r w:rsidRPr="00184E11">
              <w:rPr>
                <w:szCs w:val="21"/>
              </w:rPr>
              <w:t>的声叫做超声波。</w:t>
            </w:r>
          </w:p>
          <w:p w:rsidR="00792DC4" w:rsidRPr="00184E11" w:rsidRDefault="00792DC4" w:rsidP="00843F71">
            <w:pPr>
              <w:adjustRightInd w:val="0"/>
              <w:spacing w:line="360" w:lineRule="auto"/>
              <w:jc w:val="left"/>
              <w:rPr>
                <w:szCs w:val="21"/>
              </w:rPr>
            </w:pPr>
            <w:r w:rsidRPr="00184E11">
              <w:rPr>
                <w:szCs w:val="21"/>
              </w:rPr>
              <w:t>4.</w:t>
            </w:r>
            <w:r w:rsidRPr="00184E11">
              <w:rPr>
                <w:szCs w:val="21"/>
              </w:rPr>
              <w:t>次声波：把低于</w:t>
            </w:r>
            <w:r w:rsidRPr="00184E11">
              <w:rPr>
                <w:szCs w:val="21"/>
              </w:rPr>
              <w:t>20Hz</w:t>
            </w:r>
            <w:r w:rsidRPr="00184E11">
              <w:rPr>
                <w:szCs w:val="21"/>
              </w:rPr>
              <w:t>的声叫做次声波。</w:t>
            </w:r>
          </w:p>
          <w:p w:rsidR="00792DC4" w:rsidRPr="00184E11" w:rsidRDefault="00792DC4" w:rsidP="00843F71">
            <w:pPr>
              <w:adjustRightInd w:val="0"/>
              <w:spacing w:line="360" w:lineRule="auto"/>
              <w:jc w:val="left"/>
              <w:rPr>
                <w:szCs w:val="21"/>
              </w:rPr>
            </w:pPr>
            <w:r w:rsidRPr="00184E11">
              <w:rPr>
                <w:bCs/>
                <w:szCs w:val="21"/>
              </w:rPr>
              <w:t>二、</w:t>
            </w:r>
            <w:r w:rsidRPr="00184E11">
              <w:rPr>
                <w:bCs/>
                <w:color w:val="000000"/>
                <w:kern w:val="24"/>
                <w:szCs w:val="21"/>
              </w:rPr>
              <w:t>响度：声音的强弱</w:t>
            </w:r>
            <w:r w:rsidRPr="00184E11">
              <w:rPr>
                <w:bCs/>
                <w:color w:val="000000"/>
                <w:kern w:val="24"/>
                <w:szCs w:val="21"/>
              </w:rPr>
              <w:t>(</w:t>
            </w:r>
            <w:r w:rsidRPr="00184E11">
              <w:rPr>
                <w:bCs/>
                <w:color w:val="000000"/>
                <w:kern w:val="24"/>
                <w:szCs w:val="21"/>
              </w:rPr>
              <w:t>大小</w:t>
            </w:r>
            <w:r w:rsidRPr="00184E11">
              <w:rPr>
                <w:bCs/>
                <w:color w:val="000000"/>
                <w:kern w:val="24"/>
                <w:szCs w:val="21"/>
              </w:rPr>
              <w:t>)</w:t>
            </w:r>
          </w:p>
          <w:p w:rsidR="00792DC4" w:rsidRPr="00184E11" w:rsidRDefault="00792DC4" w:rsidP="00843F71">
            <w:pPr>
              <w:pStyle w:val="a6"/>
              <w:adjustRightInd w:val="0"/>
              <w:spacing w:line="360" w:lineRule="auto"/>
              <w:jc w:val="left"/>
              <w:rPr>
                <w:rStyle w:val="apple-style-span"/>
                <w:color w:val="000000"/>
                <w:sz w:val="21"/>
                <w:szCs w:val="21"/>
              </w:rPr>
            </w:pPr>
            <w:r w:rsidRPr="00184E11">
              <w:rPr>
                <w:bCs/>
                <w:color w:val="000000"/>
                <w:kern w:val="24"/>
                <w:sz w:val="21"/>
                <w:szCs w:val="21"/>
              </w:rPr>
              <w:t>1.</w:t>
            </w:r>
            <w:r w:rsidRPr="00184E11">
              <w:rPr>
                <w:bCs/>
                <w:color w:val="000000"/>
                <w:kern w:val="24"/>
                <w:sz w:val="21"/>
                <w:szCs w:val="21"/>
              </w:rPr>
              <w:t>振幅：发声体偏离原来位置的最大距离。</w:t>
            </w:r>
          </w:p>
          <w:p w:rsidR="00792DC4" w:rsidRPr="00184E11" w:rsidRDefault="00792DC4" w:rsidP="00843F71">
            <w:pPr>
              <w:pStyle w:val="a6"/>
              <w:adjustRightInd w:val="0"/>
              <w:spacing w:line="360" w:lineRule="auto"/>
              <w:jc w:val="left"/>
              <w:rPr>
                <w:rStyle w:val="apple-style-span"/>
                <w:color w:val="000000"/>
                <w:sz w:val="21"/>
                <w:szCs w:val="21"/>
              </w:rPr>
            </w:pPr>
            <w:r w:rsidRPr="00184E11">
              <w:rPr>
                <w:bCs/>
                <w:color w:val="000000"/>
                <w:kern w:val="24"/>
                <w:sz w:val="21"/>
                <w:szCs w:val="21"/>
              </w:rPr>
              <w:t>2.</w:t>
            </w:r>
            <w:r w:rsidRPr="00184E11">
              <w:rPr>
                <w:bCs/>
                <w:color w:val="000000"/>
                <w:kern w:val="24"/>
                <w:sz w:val="21"/>
                <w:szCs w:val="21"/>
              </w:rPr>
              <w:t>发</w:t>
            </w:r>
            <w:r w:rsidRPr="00184E11">
              <w:rPr>
                <w:bCs/>
                <w:kern w:val="24"/>
                <w:sz w:val="21"/>
                <w:szCs w:val="21"/>
              </w:rPr>
              <w:t>声体的振幅越大</w:t>
            </w:r>
            <w:r w:rsidRPr="00184E11">
              <w:rPr>
                <w:bCs/>
                <w:color w:val="000000"/>
                <w:kern w:val="24"/>
                <w:sz w:val="21"/>
                <w:szCs w:val="21"/>
              </w:rPr>
              <w:t>，产生的声音响度越大。</w:t>
            </w:r>
          </w:p>
          <w:p w:rsidR="00792DC4" w:rsidRPr="00184E11" w:rsidRDefault="00792DC4" w:rsidP="00843F71">
            <w:pPr>
              <w:pStyle w:val="a6"/>
              <w:adjustRightInd w:val="0"/>
              <w:spacing w:line="360" w:lineRule="auto"/>
              <w:jc w:val="left"/>
              <w:rPr>
                <w:rStyle w:val="apple-style-span"/>
                <w:color w:val="000000"/>
                <w:sz w:val="21"/>
                <w:szCs w:val="21"/>
              </w:rPr>
            </w:pPr>
            <w:r w:rsidRPr="00184E11">
              <w:rPr>
                <w:bCs/>
                <w:color w:val="000000"/>
                <w:kern w:val="24"/>
                <w:sz w:val="21"/>
                <w:szCs w:val="21"/>
              </w:rPr>
              <w:t>3</w:t>
            </w:r>
            <w:r w:rsidRPr="00184E11">
              <w:rPr>
                <w:bCs/>
                <w:color w:val="000000"/>
                <w:kern w:val="24"/>
                <w:sz w:val="21"/>
                <w:szCs w:val="21"/>
              </w:rPr>
              <w:t>，响度与距发声体的距离有关</w:t>
            </w:r>
            <w:r w:rsidRPr="00184E11">
              <w:rPr>
                <w:bCs/>
                <w:kern w:val="24"/>
                <w:sz w:val="21"/>
                <w:szCs w:val="21"/>
              </w:rPr>
              <w:t>，距发声体越远，人耳听到的声音越小</w:t>
            </w:r>
          </w:p>
          <w:p w:rsidR="00792DC4" w:rsidRPr="00184E11" w:rsidRDefault="00792DC4" w:rsidP="00843F71">
            <w:pPr>
              <w:adjustRightInd w:val="0"/>
              <w:spacing w:line="360" w:lineRule="auto"/>
              <w:jc w:val="left"/>
              <w:rPr>
                <w:bCs/>
                <w:szCs w:val="21"/>
              </w:rPr>
            </w:pPr>
            <w:r w:rsidRPr="00184E11">
              <w:rPr>
                <w:bCs/>
                <w:szCs w:val="21"/>
              </w:rPr>
              <w:t>三、</w:t>
            </w:r>
            <w:r w:rsidRPr="00184E11">
              <w:rPr>
                <w:bCs/>
                <w:color w:val="000000"/>
                <w:kern w:val="24"/>
                <w:szCs w:val="21"/>
              </w:rPr>
              <w:t>音色：声音的特色</w:t>
            </w:r>
          </w:p>
          <w:p w:rsidR="00792DC4" w:rsidRPr="00184E11" w:rsidRDefault="00792DC4" w:rsidP="00843F71">
            <w:pPr>
              <w:adjustRightInd w:val="0"/>
              <w:spacing w:line="360" w:lineRule="auto"/>
              <w:jc w:val="left"/>
              <w:rPr>
                <w:szCs w:val="21"/>
              </w:rPr>
            </w:pPr>
            <w:r w:rsidRPr="00184E11">
              <w:rPr>
                <w:szCs w:val="21"/>
              </w:rPr>
              <w:t>音色与发声体的材料、结构有关。</w:t>
            </w:r>
          </w:p>
        </w:tc>
      </w:tr>
      <w:tr w:rsidR="00792DC4" w:rsidTr="00843F71">
        <w:trPr>
          <w:trHeight w:val="1273"/>
        </w:trPr>
        <w:tc>
          <w:tcPr>
            <w:tcW w:w="675" w:type="dxa"/>
            <w:vAlign w:val="center"/>
          </w:tcPr>
          <w:p w:rsidR="00792DC4" w:rsidRPr="00184E11" w:rsidRDefault="00792DC4" w:rsidP="00843F71">
            <w:pPr>
              <w:spacing w:line="360" w:lineRule="auto"/>
              <w:jc w:val="center"/>
              <w:rPr>
                <w:b/>
                <w:bCs/>
                <w:sz w:val="24"/>
                <w:szCs w:val="24"/>
              </w:rPr>
            </w:pPr>
            <w:r w:rsidRPr="00184E11">
              <w:rPr>
                <w:b/>
                <w:bCs/>
                <w:sz w:val="24"/>
                <w:szCs w:val="24"/>
              </w:rPr>
              <w:t>布</w:t>
            </w:r>
          </w:p>
          <w:p w:rsidR="00792DC4" w:rsidRPr="00184E11" w:rsidRDefault="00792DC4" w:rsidP="00843F71">
            <w:pPr>
              <w:spacing w:line="360" w:lineRule="auto"/>
              <w:jc w:val="center"/>
              <w:rPr>
                <w:b/>
                <w:bCs/>
                <w:sz w:val="24"/>
                <w:szCs w:val="24"/>
              </w:rPr>
            </w:pPr>
            <w:r w:rsidRPr="00184E11">
              <w:rPr>
                <w:b/>
                <w:bCs/>
                <w:sz w:val="24"/>
                <w:szCs w:val="24"/>
              </w:rPr>
              <w:t>置</w:t>
            </w:r>
          </w:p>
          <w:p w:rsidR="00792DC4" w:rsidRPr="00184E11" w:rsidRDefault="00792DC4" w:rsidP="00843F71">
            <w:pPr>
              <w:spacing w:line="360" w:lineRule="auto"/>
              <w:jc w:val="center"/>
              <w:rPr>
                <w:b/>
                <w:bCs/>
                <w:sz w:val="24"/>
                <w:szCs w:val="24"/>
              </w:rPr>
            </w:pPr>
            <w:r w:rsidRPr="00184E11">
              <w:rPr>
                <w:b/>
                <w:bCs/>
                <w:sz w:val="24"/>
                <w:szCs w:val="24"/>
              </w:rPr>
              <w:t>作</w:t>
            </w:r>
          </w:p>
          <w:p w:rsidR="00792DC4" w:rsidRPr="00184E11" w:rsidRDefault="00792DC4" w:rsidP="00843F71">
            <w:pPr>
              <w:spacing w:line="360" w:lineRule="auto"/>
              <w:jc w:val="center"/>
              <w:rPr>
                <w:szCs w:val="21"/>
              </w:rPr>
            </w:pPr>
            <w:r w:rsidRPr="00184E11">
              <w:rPr>
                <w:b/>
                <w:bCs/>
                <w:sz w:val="24"/>
                <w:szCs w:val="24"/>
              </w:rPr>
              <w:t>业</w:t>
            </w:r>
          </w:p>
        </w:tc>
        <w:tc>
          <w:tcPr>
            <w:tcW w:w="9072" w:type="dxa"/>
            <w:vAlign w:val="center"/>
          </w:tcPr>
          <w:p w:rsidR="00792DC4" w:rsidRPr="00184E11" w:rsidRDefault="00792DC4" w:rsidP="00843F71">
            <w:pPr>
              <w:adjustRightInd w:val="0"/>
              <w:spacing w:line="360" w:lineRule="auto"/>
              <w:jc w:val="left"/>
              <w:rPr>
                <w:szCs w:val="21"/>
              </w:rPr>
            </w:pPr>
            <w:r w:rsidRPr="00184E11">
              <w:rPr>
                <w:szCs w:val="21"/>
              </w:rPr>
              <w:t xml:space="preserve">【必做题】　</w:t>
            </w:r>
          </w:p>
          <w:p w:rsidR="00792DC4" w:rsidRPr="00184E11" w:rsidRDefault="00792DC4" w:rsidP="00843F71">
            <w:pPr>
              <w:adjustRightInd w:val="0"/>
              <w:spacing w:line="360" w:lineRule="auto"/>
              <w:jc w:val="left"/>
              <w:rPr>
                <w:szCs w:val="21"/>
              </w:rPr>
            </w:pPr>
            <w:r w:rsidRPr="00184E11">
              <w:rPr>
                <w:szCs w:val="21"/>
              </w:rPr>
              <w:t>教材第</w:t>
            </w:r>
            <w:r w:rsidRPr="00184E11">
              <w:rPr>
                <w:szCs w:val="21"/>
              </w:rPr>
              <w:t>37</w:t>
            </w:r>
            <w:r w:rsidRPr="00184E11">
              <w:rPr>
                <w:szCs w:val="21"/>
              </w:rPr>
              <w:t>页动手动脑学物理的</w:t>
            </w:r>
            <w:r w:rsidRPr="00184E11">
              <w:rPr>
                <w:szCs w:val="21"/>
              </w:rPr>
              <w:t>2</w:t>
            </w:r>
            <w:r w:rsidRPr="00184E11">
              <w:rPr>
                <w:szCs w:val="21"/>
              </w:rPr>
              <w:t>、</w:t>
            </w:r>
            <w:r w:rsidRPr="00184E11">
              <w:rPr>
                <w:szCs w:val="21"/>
              </w:rPr>
              <w:t>3</w:t>
            </w:r>
            <w:r w:rsidRPr="00184E11">
              <w:rPr>
                <w:szCs w:val="21"/>
              </w:rPr>
              <w:t>题</w:t>
            </w:r>
            <w:r w:rsidRPr="00184E11">
              <w:rPr>
                <w:szCs w:val="21"/>
              </w:rPr>
              <w:t>.</w:t>
            </w:r>
          </w:p>
          <w:p w:rsidR="00792DC4" w:rsidRPr="00184E11" w:rsidRDefault="00792DC4" w:rsidP="00843F71">
            <w:pPr>
              <w:adjustRightInd w:val="0"/>
              <w:spacing w:line="360" w:lineRule="auto"/>
              <w:jc w:val="left"/>
              <w:rPr>
                <w:szCs w:val="21"/>
              </w:rPr>
            </w:pPr>
            <w:r w:rsidRPr="00184E11">
              <w:rPr>
                <w:szCs w:val="21"/>
              </w:rPr>
              <w:t xml:space="preserve">【选做题】　</w:t>
            </w:r>
          </w:p>
          <w:p w:rsidR="00792DC4" w:rsidRPr="00184E11" w:rsidRDefault="00792DC4" w:rsidP="00843F71">
            <w:pPr>
              <w:adjustRightInd w:val="0"/>
              <w:spacing w:line="360" w:lineRule="auto"/>
              <w:jc w:val="left"/>
              <w:rPr>
                <w:szCs w:val="21"/>
              </w:rPr>
            </w:pPr>
            <w:r w:rsidRPr="00184E11">
              <w:rPr>
                <w:szCs w:val="21"/>
              </w:rPr>
              <w:t>教材第</w:t>
            </w:r>
            <w:r w:rsidRPr="00184E11">
              <w:rPr>
                <w:szCs w:val="21"/>
              </w:rPr>
              <w:t>37</w:t>
            </w:r>
            <w:r w:rsidRPr="00184E11">
              <w:rPr>
                <w:szCs w:val="21"/>
              </w:rPr>
              <w:t>页动手动脑学物理的</w:t>
            </w:r>
            <w:r w:rsidRPr="00184E11">
              <w:rPr>
                <w:szCs w:val="21"/>
              </w:rPr>
              <w:t>1</w:t>
            </w:r>
            <w:r w:rsidRPr="00184E11">
              <w:rPr>
                <w:szCs w:val="21"/>
              </w:rPr>
              <w:t>、</w:t>
            </w:r>
            <w:r w:rsidRPr="00184E11">
              <w:rPr>
                <w:szCs w:val="21"/>
              </w:rPr>
              <w:t>4</w:t>
            </w:r>
            <w:r w:rsidRPr="00184E11">
              <w:rPr>
                <w:szCs w:val="21"/>
              </w:rPr>
              <w:t>题</w:t>
            </w:r>
            <w:r w:rsidRPr="00184E11">
              <w:rPr>
                <w:szCs w:val="21"/>
              </w:rPr>
              <w:t>.</w:t>
            </w:r>
          </w:p>
        </w:tc>
      </w:tr>
      <w:tr w:rsidR="00792DC4" w:rsidTr="00843F71">
        <w:trPr>
          <w:trHeight w:val="624"/>
        </w:trPr>
        <w:tc>
          <w:tcPr>
            <w:tcW w:w="675" w:type="dxa"/>
            <w:vAlign w:val="center"/>
          </w:tcPr>
          <w:p w:rsidR="00792DC4" w:rsidRPr="00184E11" w:rsidRDefault="00792DC4" w:rsidP="00843F71">
            <w:pPr>
              <w:spacing w:line="360" w:lineRule="auto"/>
              <w:jc w:val="center"/>
              <w:rPr>
                <w:b/>
                <w:bCs/>
                <w:sz w:val="24"/>
                <w:szCs w:val="24"/>
              </w:rPr>
            </w:pPr>
            <w:r w:rsidRPr="00184E11">
              <w:rPr>
                <w:b/>
                <w:bCs/>
                <w:sz w:val="24"/>
                <w:szCs w:val="24"/>
              </w:rPr>
              <w:lastRenderedPageBreak/>
              <w:t>课</w:t>
            </w:r>
          </w:p>
          <w:p w:rsidR="00792DC4" w:rsidRPr="00184E11" w:rsidRDefault="00792DC4" w:rsidP="00843F71">
            <w:pPr>
              <w:spacing w:line="360" w:lineRule="auto"/>
              <w:jc w:val="center"/>
              <w:rPr>
                <w:b/>
                <w:bCs/>
                <w:sz w:val="24"/>
                <w:szCs w:val="24"/>
              </w:rPr>
            </w:pPr>
            <w:r w:rsidRPr="00184E11">
              <w:rPr>
                <w:b/>
                <w:bCs/>
                <w:sz w:val="24"/>
                <w:szCs w:val="24"/>
              </w:rPr>
              <w:t>后</w:t>
            </w:r>
          </w:p>
          <w:p w:rsidR="00792DC4" w:rsidRPr="00184E11" w:rsidRDefault="00792DC4" w:rsidP="00843F71">
            <w:pPr>
              <w:spacing w:line="360" w:lineRule="auto"/>
              <w:jc w:val="center"/>
              <w:rPr>
                <w:b/>
                <w:bCs/>
                <w:sz w:val="24"/>
                <w:szCs w:val="24"/>
              </w:rPr>
            </w:pPr>
            <w:r w:rsidRPr="00184E11">
              <w:rPr>
                <w:b/>
                <w:bCs/>
                <w:sz w:val="24"/>
                <w:szCs w:val="24"/>
              </w:rPr>
              <w:t>反</w:t>
            </w:r>
          </w:p>
          <w:p w:rsidR="00792DC4" w:rsidRPr="00184E11" w:rsidRDefault="00792DC4" w:rsidP="00843F71">
            <w:pPr>
              <w:spacing w:line="360" w:lineRule="auto"/>
              <w:jc w:val="center"/>
              <w:rPr>
                <w:b/>
                <w:bCs/>
                <w:szCs w:val="21"/>
              </w:rPr>
            </w:pPr>
            <w:r w:rsidRPr="00184E11">
              <w:rPr>
                <w:b/>
                <w:bCs/>
                <w:sz w:val="24"/>
                <w:szCs w:val="24"/>
              </w:rPr>
              <w:t>思</w:t>
            </w:r>
          </w:p>
        </w:tc>
        <w:tc>
          <w:tcPr>
            <w:tcW w:w="9072" w:type="dxa"/>
            <w:vAlign w:val="center"/>
          </w:tcPr>
          <w:p w:rsidR="00792DC4" w:rsidRPr="00184E11" w:rsidRDefault="00792DC4" w:rsidP="00843F71">
            <w:pPr>
              <w:adjustRightInd w:val="0"/>
              <w:spacing w:line="360" w:lineRule="auto"/>
              <w:ind w:firstLineChars="200" w:firstLine="420"/>
              <w:jc w:val="left"/>
            </w:pPr>
            <w:r w:rsidRPr="00184E11">
              <w:rPr>
                <w:szCs w:val="21"/>
              </w:rPr>
              <w:t>对于</w:t>
            </w:r>
            <w:r w:rsidRPr="00184E11">
              <w:rPr>
                <w:szCs w:val="21"/>
              </w:rPr>
              <w:t>“</w:t>
            </w:r>
            <w:r w:rsidRPr="00184E11">
              <w:rPr>
                <w:szCs w:val="21"/>
              </w:rPr>
              <w:t>音调</w:t>
            </w:r>
            <w:r w:rsidRPr="00184E11">
              <w:rPr>
                <w:szCs w:val="21"/>
              </w:rPr>
              <w:t>”</w:t>
            </w:r>
            <w:r w:rsidRPr="00184E11">
              <w:rPr>
                <w:szCs w:val="21"/>
              </w:rPr>
              <w:t>、</w:t>
            </w:r>
            <w:r w:rsidRPr="00184E11">
              <w:rPr>
                <w:szCs w:val="21"/>
              </w:rPr>
              <w:t>“</w:t>
            </w:r>
            <w:r w:rsidRPr="00184E11">
              <w:rPr>
                <w:szCs w:val="21"/>
              </w:rPr>
              <w:t>响度</w:t>
            </w:r>
            <w:r w:rsidRPr="00184E11">
              <w:rPr>
                <w:szCs w:val="21"/>
              </w:rPr>
              <w:t>”</w:t>
            </w:r>
            <w:r w:rsidRPr="00184E11">
              <w:rPr>
                <w:szCs w:val="21"/>
              </w:rPr>
              <w:t>和</w:t>
            </w:r>
            <w:r w:rsidRPr="00184E11">
              <w:rPr>
                <w:szCs w:val="21"/>
              </w:rPr>
              <w:t>“</w:t>
            </w:r>
            <w:r w:rsidRPr="00184E11">
              <w:rPr>
                <w:szCs w:val="21"/>
              </w:rPr>
              <w:t>音色</w:t>
            </w:r>
            <w:r w:rsidRPr="00184E11">
              <w:rPr>
                <w:szCs w:val="21"/>
              </w:rPr>
              <w:t>”</w:t>
            </w:r>
            <w:r w:rsidRPr="00184E11">
              <w:rPr>
                <w:szCs w:val="21"/>
              </w:rPr>
              <w:t>这三个概念的区分是一个难点。在本节课教学过程中，通过</w:t>
            </w:r>
            <w:r w:rsidRPr="00184E11">
              <w:rPr>
                <w:szCs w:val="21"/>
              </w:rPr>
              <w:t>“</w:t>
            </w:r>
            <w:r w:rsidRPr="00184E11">
              <w:rPr>
                <w:szCs w:val="21"/>
              </w:rPr>
              <w:t>音调与频率有关</w:t>
            </w:r>
            <w:r w:rsidRPr="00184E11">
              <w:rPr>
                <w:szCs w:val="21"/>
              </w:rPr>
              <w:t>”</w:t>
            </w:r>
            <w:r w:rsidRPr="00184E11">
              <w:rPr>
                <w:szCs w:val="21"/>
              </w:rPr>
              <w:t>、</w:t>
            </w:r>
            <w:r w:rsidRPr="00184E11">
              <w:rPr>
                <w:szCs w:val="21"/>
              </w:rPr>
              <w:t>“</w:t>
            </w:r>
            <w:r w:rsidRPr="00184E11">
              <w:rPr>
                <w:szCs w:val="21"/>
              </w:rPr>
              <w:t>响度与振幅有关</w:t>
            </w:r>
            <w:r w:rsidRPr="00184E11">
              <w:rPr>
                <w:szCs w:val="21"/>
              </w:rPr>
              <w:t>”</w:t>
            </w:r>
            <w:r w:rsidRPr="00184E11">
              <w:rPr>
                <w:szCs w:val="21"/>
              </w:rPr>
              <w:t>的探究实验，充分调动学生主动探究的积极性，、师生讨论、学生展示等多种教学方法，积极创设引导学生主动参与的教</w:t>
            </w:r>
            <w:r>
              <w:rPr>
                <w:noProof/>
                <w:szCs w:val="21"/>
              </w:rPr>
              <w:drawing>
                <wp:inline distT="0" distB="0" distL="0" distR="0">
                  <wp:extent cx="19050" cy="19050"/>
                  <wp:effectExtent l="0" t="0" r="0" b="0"/>
                  <wp:docPr id="144" name="图片 1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学科网(www.zxxk.com)--教育资源门户，提供试题试卷、教案、课件、教学论文、素材等各类教学资源库下载，还有大量丰富的教学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184E11">
              <w:rPr>
                <w:szCs w:val="21"/>
              </w:rPr>
              <w:t>学环境，充分调动学生的兴趣和求知欲，使学生成为学习的主体，使每个学生都能感受到获得知识、应用知识的快乐，从而得到不同的发展。演示实验通过声色并茂的教具展现出，把抽象的概念通过具体的、，更容易理解和接受，教学中，我认为需要通过大量的探究实验让学生体验，增强对声音特性的理解。</w:t>
            </w:r>
          </w:p>
        </w:tc>
      </w:tr>
    </w:tbl>
    <w:p w:rsidR="00792DC4" w:rsidRPr="00184E11" w:rsidRDefault="00792DC4" w:rsidP="00792DC4">
      <w:pPr>
        <w:pStyle w:val="a5"/>
        <w:spacing w:line="360" w:lineRule="auto"/>
        <w:rPr>
          <w:rFonts w:ascii="Times New Roman" w:hAnsi="Times New Roman" w:cs="Times New Roman"/>
        </w:rPr>
      </w:pPr>
    </w:p>
    <w:p w:rsidR="00792DC4" w:rsidRPr="00184E11" w:rsidRDefault="00792DC4" w:rsidP="00792DC4">
      <w:pPr>
        <w:pStyle w:val="Normal1"/>
        <w:spacing w:line="360" w:lineRule="auto"/>
        <w:rPr>
          <w:rFonts w:ascii="Times New Roman" w:hAnsi="Times New Roman" w:cs="Times New Roman"/>
        </w:rPr>
      </w:pPr>
    </w:p>
    <w:p w:rsidR="00CA1B7E" w:rsidRPr="00A12636" w:rsidRDefault="00B108B1" w:rsidP="00A12636">
      <w:pPr>
        <w:rPr>
          <w:rFonts w:hint="eastAsia"/>
        </w:rPr>
      </w:pPr>
      <w:r w:rsidRPr="00A12636">
        <w:t xml:space="preserve"> </w:t>
      </w:r>
    </w:p>
    <w:sectPr w:rsidR="00CA1B7E" w:rsidRPr="00A12636" w:rsidSect="00902253">
      <w:headerReference w:type="default" r:id="rId44"/>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6FFA" w:rsidRDefault="00C46FFA" w:rsidP="00902253">
      <w:r>
        <w:separator/>
      </w:r>
    </w:p>
  </w:endnote>
  <w:endnote w:type="continuationSeparator" w:id="0">
    <w:p w:rsidR="00C46FFA" w:rsidRDefault="00C46FFA" w:rsidP="00902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6FFA" w:rsidRDefault="00C46FFA" w:rsidP="00902253">
      <w:r>
        <w:separator/>
      </w:r>
    </w:p>
  </w:footnote>
  <w:footnote w:type="continuationSeparator" w:id="0">
    <w:p w:rsidR="00C46FFA" w:rsidRDefault="00C46FFA" w:rsidP="009022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253" w:rsidRDefault="00902253">
    <w:pPr>
      <w:pStyle w:val="a3"/>
    </w:pPr>
    <w:r w:rsidRPr="00902253">
      <w:rPr>
        <w:rFonts w:hint="eastAsia"/>
      </w:rPr>
      <w:t>2020-2021</w:t>
    </w:r>
    <w:r w:rsidRPr="00902253">
      <w:rPr>
        <w:rFonts w:hint="eastAsia"/>
      </w:rPr>
      <w:t>人教版八年级物理上册同步课堂教学资源</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FE6"/>
    <w:rsid w:val="00341AF5"/>
    <w:rsid w:val="00365F4E"/>
    <w:rsid w:val="00391434"/>
    <w:rsid w:val="006E4FE6"/>
    <w:rsid w:val="00792DC4"/>
    <w:rsid w:val="008A4D94"/>
    <w:rsid w:val="00902253"/>
    <w:rsid w:val="00A12636"/>
    <w:rsid w:val="00B108B1"/>
    <w:rsid w:val="00C46FFA"/>
    <w:rsid w:val="00CA1B7E"/>
    <w:rsid w:val="00FE45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paragraph" w:styleId="2">
    <w:name w:val="heading 2"/>
    <w:basedOn w:val="a"/>
    <w:next w:val="a"/>
    <w:link w:val="2Char"/>
    <w:qFormat/>
    <w:rsid w:val="00341AF5"/>
    <w:pPr>
      <w:keepNext/>
      <w:keepLines/>
      <w:spacing w:before="260" w:after="260" w:line="416" w:lineRule="auto"/>
      <w:outlineLvl w:val="1"/>
    </w:pPr>
    <w:rPr>
      <w:rFonts w:ascii="Cambria"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uiPriority w:val="99"/>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uiPriority w:val="99"/>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 11,游数的格"/>
    <w:basedOn w:val="a"/>
    <w:link w:val="Char1"/>
    <w:uiPriority w:val="99"/>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rsid w:val="00902253"/>
    <w:pPr>
      <w:widowControl w:val="0"/>
      <w:jc w:val="both"/>
    </w:pPr>
    <w:rPr>
      <w:rFonts w:ascii="Times New Roman" w:eastAsia="宋体" w:hAnsi="Times New Roman" w:cs="Times New Roman"/>
      <w:szCs w:val="24"/>
    </w:rPr>
  </w:style>
  <w:style w:type="paragraph" w:customStyle="1" w:styleId="1">
    <w:name w:val="样式1"/>
    <w:basedOn w:val="a"/>
    <w:qFormat/>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2Char">
    <w:name w:val="标题 2 Char"/>
    <w:basedOn w:val="a0"/>
    <w:link w:val="2"/>
    <w:qFormat/>
    <w:rsid w:val="00341AF5"/>
    <w:rPr>
      <w:rFonts w:ascii="Cambria" w:eastAsia="宋体" w:hAnsi="Cambria" w:cs="Times New Roman"/>
      <w:b/>
      <w:bCs/>
      <w:sz w:val="32"/>
      <w:szCs w:val="32"/>
    </w:rPr>
  </w:style>
  <w:style w:type="character" w:customStyle="1" w:styleId="Char11">
    <w:name w:val="普通(网站) Char1"/>
    <w:rsid w:val="00341AF5"/>
    <w:rPr>
      <w:rFonts w:eastAsia="宋体"/>
      <w:kern w:val="2"/>
      <w:sz w:val="24"/>
      <w:szCs w:val="24"/>
      <w:lang w:val="en-US" w:eastAsia="zh-CN" w:bidi="ar-SA"/>
    </w:rPr>
  </w:style>
  <w:style w:type="character" w:customStyle="1" w:styleId="apple-style-span">
    <w:name w:val="apple-style-span"/>
    <w:rsid w:val="00792DC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paragraph" w:styleId="2">
    <w:name w:val="heading 2"/>
    <w:basedOn w:val="a"/>
    <w:next w:val="a"/>
    <w:link w:val="2Char"/>
    <w:qFormat/>
    <w:rsid w:val="00341AF5"/>
    <w:pPr>
      <w:keepNext/>
      <w:keepLines/>
      <w:spacing w:before="260" w:after="260" w:line="416" w:lineRule="auto"/>
      <w:outlineLvl w:val="1"/>
    </w:pPr>
    <w:rPr>
      <w:rFonts w:ascii="Cambria"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uiPriority w:val="99"/>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uiPriority w:val="99"/>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 11,游数的格"/>
    <w:basedOn w:val="a"/>
    <w:link w:val="Char1"/>
    <w:uiPriority w:val="99"/>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rsid w:val="00902253"/>
    <w:pPr>
      <w:widowControl w:val="0"/>
      <w:jc w:val="both"/>
    </w:pPr>
    <w:rPr>
      <w:rFonts w:ascii="Times New Roman" w:eastAsia="宋体" w:hAnsi="Times New Roman" w:cs="Times New Roman"/>
      <w:szCs w:val="24"/>
    </w:rPr>
  </w:style>
  <w:style w:type="paragraph" w:customStyle="1" w:styleId="1">
    <w:name w:val="样式1"/>
    <w:basedOn w:val="a"/>
    <w:qFormat/>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2Char">
    <w:name w:val="标题 2 Char"/>
    <w:basedOn w:val="a0"/>
    <w:link w:val="2"/>
    <w:qFormat/>
    <w:rsid w:val="00341AF5"/>
    <w:rPr>
      <w:rFonts w:ascii="Cambria" w:eastAsia="宋体" w:hAnsi="Cambria" w:cs="Times New Roman"/>
      <w:b/>
      <w:bCs/>
      <w:sz w:val="32"/>
      <w:szCs w:val="32"/>
    </w:rPr>
  </w:style>
  <w:style w:type="character" w:customStyle="1" w:styleId="Char11">
    <w:name w:val="普通(网站) Char1"/>
    <w:rsid w:val="00341AF5"/>
    <w:rPr>
      <w:rFonts w:eastAsia="宋体"/>
      <w:kern w:val="2"/>
      <w:sz w:val="24"/>
      <w:szCs w:val="24"/>
      <w:lang w:val="en-US" w:eastAsia="zh-CN" w:bidi="ar-SA"/>
    </w:rPr>
  </w:style>
  <w:style w:type="character" w:customStyle="1" w:styleId="apple-style-span">
    <w:name w:val="apple-style-span"/>
    <w:rsid w:val="00792D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wmf"/><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settings" Target="settings.xml"/><Relationship Id="rId21" Type="http://schemas.openxmlformats.org/officeDocument/2006/relationships/oleObject" Target="embeddings/oleObject3.bin"/><Relationship Id="rId34" Type="http://schemas.openxmlformats.org/officeDocument/2006/relationships/image" Target="media/image22.png"/><Relationship Id="rId42" Type="http://schemas.openxmlformats.org/officeDocument/2006/relationships/image" Target="media/image29.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oleObject" Target="embeddings/oleObject1.bin"/><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10.wmf"/><Relationship Id="rId20" Type="http://schemas.openxmlformats.org/officeDocument/2006/relationships/image" Target="media/image12.wmf"/><Relationship Id="rId29" Type="http://schemas.openxmlformats.org/officeDocument/2006/relationships/image" Target="media/image17.png"/><Relationship Id="rId41" Type="http://schemas.openxmlformats.org/officeDocument/2006/relationships/oleObject" Target="embeddings/oleObject7.bin"/><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oleObject" Target="embeddings/oleObject6.bin"/><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wm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oleObject" Target="embeddings/oleObject5.bin"/><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image" Target="media/image4.png"/><Relationship Id="rId19" Type="http://schemas.openxmlformats.org/officeDocument/2006/relationships/oleObject" Target="embeddings/oleObject2.bin"/><Relationship Id="rId31" Type="http://schemas.openxmlformats.org/officeDocument/2006/relationships/image" Target="media/image19.png"/><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oleObject" Target="embeddings/oleObject4.bin"/><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843</Words>
  <Characters>4806</Characters>
  <Application>Microsoft Office Word</Application>
  <DocSecurity>0</DocSecurity>
  <Lines>40</Lines>
  <Paragraphs>11</Paragraphs>
  <ScaleCrop>false</ScaleCrop>
  <Company>China</Company>
  <LinksUpToDate>false</LinksUpToDate>
  <CharactersWithSpaces>5638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2020-10-04T02:45:00Z</dcterms:created>
  <dcterms:modified xsi:type="dcterms:W3CDTF">2020-10-04T02:45:00Z</dcterms:modified>
</cp:coreProperties>
</file>